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968DA" w14:textId="77777777" w:rsidR="00034DD0" w:rsidRPr="00244DD0" w:rsidRDefault="00034DD0" w:rsidP="0018304F">
      <w:pPr>
        <w:spacing w:line="360" w:lineRule="auto"/>
        <w:jc w:val="center"/>
        <w:rPr>
          <w:b/>
          <w:bCs/>
          <w:sz w:val="32"/>
          <w:szCs w:val="32"/>
        </w:rPr>
      </w:pPr>
      <w:r w:rsidRPr="00244DD0">
        <w:rPr>
          <w:b/>
          <w:bCs/>
          <w:sz w:val="32"/>
          <w:szCs w:val="32"/>
        </w:rPr>
        <w:t>Verwaltungsvorschrift Kinder und Jugendliche mit besonderem Förderbedarf und Behinderungen /</w:t>
      </w:r>
    </w:p>
    <w:p w14:paraId="2D983E0D" w14:textId="77777777" w:rsidR="00034DD0" w:rsidRPr="00244DD0" w:rsidRDefault="00034DD0" w:rsidP="0018304F">
      <w:pPr>
        <w:spacing w:line="360" w:lineRule="auto"/>
        <w:jc w:val="center"/>
        <w:rPr>
          <w:b/>
          <w:bCs/>
          <w:sz w:val="32"/>
          <w:szCs w:val="32"/>
        </w:rPr>
      </w:pPr>
      <w:r w:rsidRPr="00244DD0">
        <w:rPr>
          <w:b/>
          <w:bCs/>
          <w:sz w:val="32"/>
          <w:szCs w:val="32"/>
        </w:rPr>
        <w:t>Nachteilsausgleich</w:t>
      </w:r>
    </w:p>
    <w:p w14:paraId="44913DCE" w14:textId="77777777" w:rsidR="00034DD0" w:rsidRPr="00244DD0" w:rsidRDefault="00034DD0" w:rsidP="00034DD0">
      <w:pPr>
        <w:spacing w:line="360" w:lineRule="auto"/>
        <w:rPr>
          <w:b/>
          <w:bCs/>
          <w:sz w:val="32"/>
          <w:szCs w:val="32"/>
        </w:rPr>
      </w:pPr>
    </w:p>
    <w:p w14:paraId="12FCF3D0" w14:textId="77777777" w:rsidR="00034DD0" w:rsidRPr="00244DD0" w:rsidRDefault="00034DD0" w:rsidP="00034DD0">
      <w:pPr>
        <w:spacing w:line="360" w:lineRule="auto"/>
        <w:rPr>
          <w:b/>
          <w:bCs/>
          <w:color w:val="FF0000"/>
          <w:szCs w:val="24"/>
        </w:rPr>
      </w:pPr>
      <w:r w:rsidRPr="00244DD0">
        <w:rPr>
          <w:b/>
          <w:bCs/>
          <w:color w:val="FF0000"/>
          <w:szCs w:val="24"/>
        </w:rPr>
        <w:t xml:space="preserve">Grundsätzlich gilt es zu unterscheiden zwischen Maßnahmen, die das Anforderungsprofil herabsetzen und allgemeinen Maßnahmen. </w:t>
      </w:r>
    </w:p>
    <w:p w14:paraId="0D221C3A" w14:textId="77777777" w:rsidR="00034DD0" w:rsidRPr="00244DD0" w:rsidRDefault="00034DD0" w:rsidP="00034DD0">
      <w:pPr>
        <w:spacing w:line="360" w:lineRule="auto"/>
        <w:rPr>
          <w:b/>
          <w:bCs/>
          <w:color w:val="FF0000"/>
          <w:szCs w:val="24"/>
        </w:rPr>
      </w:pPr>
      <w:r w:rsidRPr="00244DD0">
        <w:rPr>
          <w:b/>
          <w:bCs/>
          <w:color w:val="FF0000"/>
          <w:szCs w:val="24"/>
        </w:rPr>
        <w:t>In allen Fällen liegt die Entscheidung bei der Klassenkonferenz.</w:t>
      </w:r>
    </w:p>
    <w:p w14:paraId="3044E218" w14:textId="012E662E" w:rsidR="00244DD0" w:rsidRPr="00244DD0" w:rsidRDefault="00244DD0" w:rsidP="00034DD0">
      <w:pPr>
        <w:spacing w:line="360" w:lineRule="auto"/>
        <w:rPr>
          <w:b/>
          <w:bCs/>
          <w:color w:val="FF0000"/>
          <w:szCs w:val="24"/>
        </w:rPr>
      </w:pPr>
      <w:r w:rsidRPr="00244DD0">
        <w:rPr>
          <w:b/>
          <w:bCs/>
          <w:color w:val="FF0000"/>
          <w:szCs w:val="24"/>
        </w:rPr>
        <w:t xml:space="preserve">Diese Liste ist lediglich als Ideenbörse zu verstehen. </w:t>
      </w:r>
    </w:p>
    <w:p w14:paraId="70A1903E" w14:textId="77777777" w:rsidR="00034DD0" w:rsidRPr="00244DD0" w:rsidRDefault="00034DD0" w:rsidP="0018304F">
      <w:pPr>
        <w:spacing w:line="360" w:lineRule="auto"/>
        <w:jc w:val="center"/>
        <w:rPr>
          <w:b/>
          <w:bCs/>
          <w:sz w:val="32"/>
          <w:szCs w:val="32"/>
        </w:rPr>
      </w:pPr>
    </w:p>
    <w:p w14:paraId="01279D0D" w14:textId="77777777" w:rsidR="00C1411B" w:rsidRPr="00244DD0" w:rsidRDefault="00BE1DA7" w:rsidP="00D94084">
      <w:pPr>
        <w:spacing w:line="360" w:lineRule="auto"/>
        <w:rPr>
          <w:szCs w:val="24"/>
        </w:rPr>
      </w:pPr>
      <w:r w:rsidRPr="00244DD0">
        <w:rPr>
          <w:b/>
          <w:bCs/>
          <w:szCs w:val="24"/>
        </w:rPr>
        <w:t>Unabhängig von der Verwaltungsvorschrift können allg</w:t>
      </w:r>
      <w:r w:rsidR="000F7391" w:rsidRPr="00244DD0">
        <w:rPr>
          <w:b/>
          <w:bCs/>
          <w:szCs w:val="24"/>
        </w:rPr>
        <w:t>e</w:t>
      </w:r>
      <w:r w:rsidRPr="00244DD0">
        <w:rPr>
          <w:b/>
          <w:bCs/>
          <w:szCs w:val="24"/>
        </w:rPr>
        <w:t>mein s</w:t>
      </w:r>
      <w:r w:rsidR="00C1411B" w:rsidRPr="00244DD0">
        <w:rPr>
          <w:b/>
          <w:bCs/>
          <w:szCs w:val="24"/>
        </w:rPr>
        <w:t xml:space="preserve">chulorganisatorische Maßnahmen </w:t>
      </w:r>
      <w:r w:rsidRPr="00244DD0">
        <w:rPr>
          <w:b/>
          <w:bCs/>
          <w:szCs w:val="24"/>
        </w:rPr>
        <w:t>ergriffen werden:</w:t>
      </w:r>
    </w:p>
    <w:p w14:paraId="67C0BF61" w14:textId="77777777" w:rsidR="004A71D7" w:rsidRPr="00244DD0" w:rsidRDefault="005111D6" w:rsidP="00D94084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eastAsia="Times New Roman"/>
          <w:szCs w:val="24"/>
          <w:lang w:eastAsia="de-DE"/>
        </w:rPr>
      </w:pPr>
      <w:r w:rsidRPr="00244DD0">
        <w:rPr>
          <w:szCs w:val="24"/>
        </w:rPr>
        <w:t>geeigneter Sitzplatz (allein, im vorderen Bereich des Zimmers…)</w:t>
      </w:r>
      <w:r w:rsidR="004A71D7" w:rsidRPr="00244DD0">
        <w:rPr>
          <w:rFonts w:eastAsia="Times New Roman"/>
          <w:szCs w:val="24"/>
          <w:lang w:eastAsia="de-DE"/>
        </w:rPr>
        <w:t xml:space="preserve"> </w:t>
      </w:r>
    </w:p>
    <w:p w14:paraId="687AED44" w14:textId="77777777" w:rsidR="004A71D7" w:rsidRPr="00244DD0" w:rsidRDefault="004A71D7" w:rsidP="00D94084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eastAsia="Times New Roman"/>
          <w:szCs w:val="24"/>
          <w:lang w:eastAsia="de-DE"/>
        </w:rPr>
      </w:pPr>
      <w:r w:rsidRPr="00244DD0">
        <w:rPr>
          <w:rFonts w:eastAsia="Times New Roman"/>
          <w:szCs w:val="24"/>
          <w:lang w:eastAsia="de-DE"/>
        </w:rPr>
        <w:t>Sitzordnung so gestalten, dass sehgeschädi</w:t>
      </w:r>
      <w:r w:rsidR="008B0A2E" w:rsidRPr="00244DD0">
        <w:rPr>
          <w:rFonts w:eastAsia="Times New Roman"/>
          <w:szCs w:val="24"/>
          <w:lang w:eastAsia="de-DE"/>
        </w:rPr>
        <w:t xml:space="preserve">gte </w:t>
      </w:r>
      <w:proofErr w:type="gramStart"/>
      <w:r w:rsidR="008B0A2E" w:rsidRPr="00244DD0">
        <w:rPr>
          <w:rFonts w:eastAsia="Times New Roman"/>
          <w:szCs w:val="24"/>
          <w:lang w:eastAsia="de-DE"/>
        </w:rPr>
        <w:t>Schüler:</w:t>
      </w:r>
      <w:r w:rsidRPr="00244DD0">
        <w:rPr>
          <w:rFonts w:eastAsia="Times New Roman"/>
          <w:szCs w:val="24"/>
          <w:lang w:eastAsia="de-DE"/>
        </w:rPr>
        <w:t>innen</w:t>
      </w:r>
      <w:proofErr w:type="gramEnd"/>
      <w:r w:rsidRPr="00244DD0">
        <w:rPr>
          <w:rFonts w:eastAsia="Times New Roman"/>
          <w:szCs w:val="24"/>
          <w:lang w:eastAsia="de-DE"/>
        </w:rPr>
        <w:t xml:space="preserve"> das Tafelbild so gut wie möglich lesen können </w:t>
      </w:r>
    </w:p>
    <w:p w14:paraId="4EED26C3" w14:textId="77777777" w:rsidR="004A71D7" w:rsidRPr="00244DD0" w:rsidRDefault="004A71D7" w:rsidP="00D94084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eastAsia="Times New Roman"/>
          <w:szCs w:val="24"/>
          <w:lang w:eastAsia="de-DE"/>
        </w:rPr>
      </w:pPr>
      <w:r w:rsidRPr="00244DD0">
        <w:rPr>
          <w:rFonts w:eastAsia="Times New Roman"/>
          <w:szCs w:val="24"/>
          <w:lang w:eastAsia="de-DE"/>
        </w:rPr>
        <w:t>Sitzordnung so gestalten, dass hörgeschädigter Schüler in die Klasse blickt (U-Form)</w:t>
      </w:r>
    </w:p>
    <w:p w14:paraId="7AF4F79B" w14:textId="77777777" w:rsidR="004A71D7" w:rsidRPr="00244DD0" w:rsidRDefault="005111D6" w:rsidP="00D94084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eastAsia="Times New Roman"/>
          <w:szCs w:val="24"/>
          <w:lang w:eastAsia="de-DE"/>
        </w:rPr>
      </w:pPr>
      <w:r w:rsidRPr="00244DD0">
        <w:rPr>
          <w:szCs w:val="24"/>
        </w:rPr>
        <w:t>Schreiben vom Klassenarbeiten u. Prüfungen in einem störungsfreien Raum</w:t>
      </w:r>
      <w:r w:rsidR="00443F79" w:rsidRPr="00244DD0">
        <w:rPr>
          <w:szCs w:val="24"/>
        </w:rPr>
        <w:t xml:space="preserve"> </w:t>
      </w:r>
      <w:r w:rsidRPr="00244DD0">
        <w:rPr>
          <w:szCs w:val="24"/>
        </w:rPr>
        <w:t>Berücksichtigung bei der Stunden(plan)</w:t>
      </w:r>
      <w:proofErr w:type="spellStart"/>
      <w:r w:rsidRPr="00244DD0">
        <w:rPr>
          <w:szCs w:val="24"/>
        </w:rPr>
        <w:t>planung</w:t>
      </w:r>
      <w:proofErr w:type="spellEnd"/>
      <w:r w:rsidRPr="00244DD0">
        <w:rPr>
          <w:szCs w:val="24"/>
        </w:rPr>
        <w:t xml:space="preserve"> </w:t>
      </w:r>
    </w:p>
    <w:p w14:paraId="22CBDD50" w14:textId="77777777" w:rsidR="004A71D7" w:rsidRPr="00244DD0" w:rsidRDefault="00443F79" w:rsidP="00D94084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eastAsia="Times New Roman"/>
          <w:szCs w:val="24"/>
          <w:lang w:eastAsia="de-DE"/>
        </w:rPr>
      </w:pPr>
      <w:r w:rsidRPr="00244DD0">
        <w:rPr>
          <w:szCs w:val="24"/>
        </w:rPr>
        <w:t>festen Raum für Rückzugsmöglichkeiten schaffen / Auszeiten</w:t>
      </w:r>
    </w:p>
    <w:p w14:paraId="01F5FE0A" w14:textId="77777777" w:rsidR="004A71D7" w:rsidRPr="00244DD0" w:rsidRDefault="00707AFD" w:rsidP="00D94084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eastAsia="Times New Roman"/>
          <w:szCs w:val="24"/>
          <w:lang w:eastAsia="de-DE"/>
        </w:rPr>
      </w:pPr>
      <w:r w:rsidRPr="00244DD0">
        <w:rPr>
          <w:szCs w:val="24"/>
        </w:rPr>
        <w:t>evtl. Schulbegleiter über Eltern am Jugendamt beantragen</w:t>
      </w:r>
      <w:r w:rsidR="008A563D" w:rsidRPr="00244DD0">
        <w:rPr>
          <w:szCs w:val="24"/>
        </w:rPr>
        <w:t xml:space="preserve"> (ADHS/Autismus)</w:t>
      </w:r>
    </w:p>
    <w:p w14:paraId="551F6D0B" w14:textId="77777777" w:rsidR="00CB64EB" w:rsidRPr="00244DD0" w:rsidRDefault="002929AB" w:rsidP="00D94084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eastAsia="Times New Roman"/>
          <w:szCs w:val="24"/>
          <w:lang w:eastAsia="de-DE"/>
        </w:rPr>
      </w:pPr>
      <w:r w:rsidRPr="00244DD0">
        <w:rPr>
          <w:rFonts w:eastAsia="Times New Roman"/>
          <w:szCs w:val="24"/>
          <w:lang w:eastAsia="de-DE"/>
        </w:rPr>
        <w:t>Änderung der Stundentafel (z.B. Erteilung der Förderstunden als Wahlpflichtunterricht etc.)</w:t>
      </w:r>
    </w:p>
    <w:p w14:paraId="31A72DAB" w14:textId="77777777" w:rsidR="002929AB" w:rsidRPr="00244DD0" w:rsidRDefault="002929AB" w:rsidP="00D94084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eastAsia="Times New Roman"/>
          <w:szCs w:val="24"/>
          <w:lang w:eastAsia="de-DE"/>
        </w:rPr>
      </w:pPr>
      <w:r w:rsidRPr="00244DD0">
        <w:rPr>
          <w:rFonts w:eastAsia="Times New Roman"/>
          <w:szCs w:val="24"/>
          <w:lang w:eastAsia="de-DE"/>
        </w:rPr>
        <w:t>Ausstattung des Klassenraums mit geräuschdämmenden Materialien (Teppich / Gardinen)</w:t>
      </w:r>
    </w:p>
    <w:p w14:paraId="758FCE76" w14:textId="77777777" w:rsidR="002929AB" w:rsidRPr="00244DD0" w:rsidRDefault="002929AB" w:rsidP="00D94084">
      <w:pPr>
        <w:numPr>
          <w:ilvl w:val="0"/>
          <w:numId w:val="17"/>
        </w:numPr>
        <w:spacing w:before="100" w:beforeAutospacing="1" w:after="100" w:afterAutospacing="1" w:line="360" w:lineRule="auto"/>
        <w:rPr>
          <w:szCs w:val="24"/>
        </w:rPr>
      </w:pPr>
      <w:r w:rsidRPr="00244DD0">
        <w:rPr>
          <w:rFonts w:eastAsia="Times New Roman"/>
          <w:szCs w:val="24"/>
          <w:lang w:eastAsia="de-DE"/>
        </w:rPr>
        <w:t>Durchführung des gesamten Unterrichts in dem entsprechend ausgestatteten Klassenraum</w:t>
      </w:r>
    </w:p>
    <w:p w14:paraId="28F080CD" w14:textId="30AAAFB7" w:rsidR="00474846" w:rsidRPr="00244DD0" w:rsidRDefault="00474846" w:rsidP="00474846">
      <w:pPr>
        <w:spacing w:line="360" w:lineRule="auto"/>
        <w:rPr>
          <w:b/>
          <w:bCs/>
          <w:sz w:val="32"/>
          <w:szCs w:val="32"/>
        </w:rPr>
      </w:pPr>
      <w:r w:rsidRPr="00244DD0">
        <w:rPr>
          <w:b/>
          <w:bCs/>
          <w:sz w:val="32"/>
          <w:szCs w:val="32"/>
        </w:rPr>
        <w:t>Mögliche Maßnahmen des Nachteilsausgleichs</w:t>
      </w:r>
    </w:p>
    <w:p w14:paraId="21B17DFB" w14:textId="77777777" w:rsidR="000F7391" w:rsidRPr="00244DD0" w:rsidRDefault="000F7391" w:rsidP="00D94084">
      <w:pPr>
        <w:spacing w:line="360" w:lineRule="auto"/>
        <w:rPr>
          <w:szCs w:val="24"/>
        </w:rPr>
      </w:pPr>
    </w:p>
    <w:p w14:paraId="313ADD2D" w14:textId="77777777" w:rsidR="00C1411B" w:rsidRPr="00244DD0" w:rsidRDefault="00C1411B" w:rsidP="00D94084">
      <w:pPr>
        <w:spacing w:line="360" w:lineRule="auto"/>
        <w:rPr>
          <w:b/>
          <w:bCs/>
          <w:szCs w:val="24"/>
        </w:rPr>
      </w:pPr>
      <w:r w:rsidRPr="00244DD0">
        <w:rPr>
          <w:b/>
          <w:bCs/>
          <w:szCs w:val="24"/>
        </w:rPr>
        <w:t>Technische Hilfen</w:t>
      </w:r>
    </w:p>
    <w:p w14:paraId="3A43DCC4" w14:textId="77777777" w:rsidR="004A71D7" w:rsidRPr="00244DD0" w:rsidRDefault="005111D6" w:rsidP="00D94084">
      <w:pPr>
        <w:numPr>
          <w:ilvl w:val="0"/>
          <w:numId w:val="15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714" w:hanging="357"/>
        <w:rPr>
          <w:rFonts w:eastAsia="Times New Roman"/>
          <w:szCs w:val="24"/>
          <w:lang w:eastAsia="de-DE"/>
        </w:rPr>
      </w:pPr>
      <w:r w:rsidRPr="00244DD0">
        <w:rPr>
          <w:szCs w:val="24"/>
        </w:rPr>
        <w:t>Einsatz von PC/Laptop als Schreibhilfe</w:t>
      </w:r>
      <w:r w:rsidR="004A71D7" w:rsidRPr="00244DD0">
        <w:rPr>
          <w:bCs/>
          <w:szCs w:val="24"/>
        </w:rPr>
        <w:t xml:space="preserve"> </w:t>
      </w:r>
    </w:p>
    <w:p w14:paraId="587927BD" w14:textId="77777777" w:rsidR="008A563D" w:rsidRPr="00244DD0" w:rsidRDefault="004A71D7" w:rsidP="00D94084">
      <w:pPr>
        <w:numPr>
          <w:ilvl w:val="0"/>
          <w:numId w:val="15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714" w:hanging="357"/>
        <w:rPr>
          <w:rFonts w:eastAsia="Times New Roman"/>
          <w:szCs w:val="24"/>
          <w:lang w:eastAsia="de-DE"/>
        </w:rPr>
      </w:pPr>
      <w:r w:rsidRPr="00244DD0">
        <w:rPr>
          <w:bCs/>
          <w:szCs w:val="24"/>
        </w:rPr>
        <w:lastRenderedPageBreak/>
        <w:t>Längere Texte mit dem Computer schreiben lassen.</w:t>
      </w:r>
    </w:p>
    <w:p w14:paraId="3AF66403" w14:textId="77777777" w:rsidR="008A563D" w:rsidRPr="00244DD0" w:rsidRDefault="005111D6" w:rsidP="00D94084">
      <w:pPr>
        <w:numPr>
          <w:ilvl w:val="0"/>
          <w:numId w:val="15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714" w:hanging="357"/>
        <w:rPr>
          <w:rFonts w:eastAsia="Times New Roman"/>
          <w:szCs w:val="24"/>
          <w:lang w:eastAsia="de-DE"/>
        </w:rPr>
      </w:pPr>
      <w:r w:rsidRPr="00244DD0">
        <w:rPr>
          <w:szCs w:val="24"/>
        </w:rPr>
        <w:t>Schreibgerät: Bleistift oder Tintenroller statt Füller</w:t>
      </w:r>
    </w:p>
    <w:p w14:paraId="1967A594" w14:textId="77777777" w:rsidR="008A563D" w:rsidRPr="00244DD0" w:rsidRDefault="005111D6" w:rsidP="00D94084">
      <w:pPr>
        <w:numPr>
          <w:ilvl w:val="0"/>
          <w:numId w:val="15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714" w:hanging="357"/>
        <w:rPr>
          <w:rFonts w:eastAsia="Times New Roman"/>
          <w:szCs w:val="24"/>
          <w:lang w:eastAsia="de-DE"/>
        </w:rPr>
      </w:pPr>
      <w:r w:rsidRPr="00244DD0">
        <w:rPr>
          <w:szCs w:val="24"/>
        </w:rPr>
        <w:t>Diktiergerät, CD- oder MP3-Player (um Aufgaben/Texte abzuhören)</w:t>
      </w:r>
    </w:p>
    <w:p w14:paraId="3847D41E" w14:textId="77777777" w:rsidR="008A563D" w:rsidRPr="00244DD0" w:rsidRDefault="005111D6" w:rsidP="00D94084">
      <w:pPr>
        <w:numPr>
          <w:ilvl w:val="0"/>
          <w:numId w:val="15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714" w:hanging="357"/>
        <w:rPr>
          <w:rFonts w:eastAsia="Times New Roman"/>
          <w:szCs w:val="24"/>
          <w:lang w:eastAsia="de-DE"/>
        </w:rPr>
      </w:pPr>
      <w:r w:rsidRPr="00244DD0">
        <w:rPr>
          <w:szCs w:val="24"/>
        </w:rPr>
        <w:t>Lesehilfen (Lesepfeil, …)</w:t>
      </w:r>
    </w:p>
    <w:p w14:paraId="36A142F7" w14:textId="77777777" w:rsidR="008A563D" w:rsidRPr="00244DD0" w:rsidRDefault="005111D6" w:rsidP="00D94084">
      <w:pPr>
        <w:numPr>
          <w:ilvl w:val="0"/>
          <w:numId w:val="15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714" w:hanging="357"/>
        <w:rPr>
          <w:rFonts w:eastAsia="Times New Roman"/>
          <w:szCs w:val="24"/>
          <w:lang w:eastAsia="de-DE"/>
        </w:rPr>
      </w:pPr>
      <w:r w:rsidRPr="00244DD0">
        <w:rPr>
          <w:szCs w:val="24"/>
        </w:rPr>
        <w:t>Bereitstellung spezieller Arbeitsmittel (angepasste, großkopierte Arbeitsblätter, Einsatz spezieller Lineatur bzw. Karos, größeres Schriftbild (Schriftgrad 16 ohne Serifen), Symbole, Bildkarten, ...)</w:t>
      </w:r>
    </w:p>
    <w:p w14:paraId="6392BCD1" w14:textId="77777777" w:rsidR="00F22FA5" w:rsidRPr="00244DD0" w:rsidRDefault="00F22FA5" w:rsidP="00D94084">
      <w:pPr>
        <w:numPr>
          <w:ilvl w:val="0"/>
          <w:numId w:val="15"/>
        </w:numPr>
        <w:spacing w:before="100" w:beforeAutospacing="1" w:after="100" w:afterAutospacing="1" w:line="360" w:lineRule="auto"/>
        <w:ind w:left="714"/>
        <w:rPr>
          <w:rFonts w:eastAsia="Times New Roman"/>
          <w:szCs w:val="24"/>
          <w:lang w:eastAsia="de-DE"/>
        </w:rPr>
      </w:pPr>
      <w:r w:rsidRPr="00244DD0">
        <w:rPr>
          <w:rFonts w:eastAsia="Times New Roman"/>
          <w:szCs w:val="24"/>
          <w:lang w:eastAsia="de-DE"/>
        </w:rPr>
        <w:t>Einsatz von anderen technischen Hilfsmitteln</w:t>
      </w:r>
      <w:r w:rsidR="003C730D" w:rsidRPr="00244DD0">
        <w:rPr>
          <w:rFonts w:eastAsia="Times New Roman"/>
          <w:szCs w:val="24"/>
          <w:lang w:eastAsia="de-DE"/>
        </w:rPr>
        <w:t>, z.B. Stift mit Sprachausgabe</w:t>
      </w:r>
    </w:p>
    <w:p w14:paraId="0F629BE2" w14:textId="77777777" w:rsidR="002929AB" w:rsidRPr="00244DD0" w:rsidRDefault="002929AB" w:rsidP="00D94084">
      <w:pPr>
        <w:numPr>
          <w:ilvl w:val="0"/>
          <w:numId w:val="15"/>
        </w:numPr>
        <w:spacing w:before="100" w:beforeAutospacing="1" w:after="100" w:afterAutospacing="1" w:line="360" w:lineRule="auto"/>
        <w:ind w:left="714" w:hanging="357"/>
        <w:rPr>
          <w:rFonts w:eastAsia="Times New Roman"/>
          <w:szCs w:val="24"/>
          <w:lang w:eastAsia="de-DE"/>
        </w:rPr>
      </w:pPr>
      <w:r w:rsidRPr="00244DD0">
        <w:rPr>
          <w:rFonts w:eastAsia="Times New Roman"/>
          <w:szCs w:val="24"/>
          <w:lang w:eastAsia="de-DE"/>
        </w:rPr>
        <w:t>Einsatz von Computern und entsprechender Vergrößerungssoftware im Unterricht</w:t>
      </w:r>
    </w:p>
    <w:p w14:paraId="5502ED8A" w14:textId="77777777" w:rsidR="003C730D" w:rsidRPr="00244DD0" w:rsidRDefault="002929AB" w:rsidP="003C730D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eastAsia="Times New Roman"/>
          <w:szCs w:val="24"/>
          <w:lang w:eastAsia="de-DE"/>
        </w:rPr>
      </w:pPr>
      <w:r w:rsidRPr="00244DD0">
        <w:rPr>
          <w:rFonts w:eastAsia="Times New Roman"/>
          <w:szCs w:val="24"/>
          <w:lang w:eastAsia="de-DE"/>
        </w:rPr>
        <w:t>Verwendung von speziellen Tastaturen</w:t>
      </w:r>
    </w:p>
    <w:p w14:paraId="6C5FA910" w14:textId="77777777" w:rsidR="003C730D" w:rsidRPr="00244DD0" w:rsidRDefault="00F22FA5" w:rsidP="003C730D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eastAsia="Times New Roman"/>
          <w:szCs w:val="24"/>
          <w:lang w:eastAsia="de-DE"/>
        </w:rPr>
      </w:pPr>
      <w:r w:rsidRPr="00244DD0">
        <w:rPr>
          <w:rFonts w:eastAsia="Times New Roman"/>
          <w:szCs w:val="24"/>
          <w:lang w:eastAsia="de-DE"/>
        </w:rPr>
        <w:t>Einsatz von Abspielgeräten</w:t>
      </w:r>
    </w:p>
    <w:p w14:paraId="2CE5B42A" w14:textId="77777777" w:rsidR="003C730D" w:rsidRPr="00244DD0" w:rsidRDefault="002929AB" w:rsidP="003C730D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eastAsia="Times New Roman"/>
          <w:szCs w:val="24"/>
          <w:lang w:eastAsia="de-DE"/>
        </w:rPr>
      </w:pPr>
      <w:r w:rsidRPr="00244DD0">
        <w:rPr>
          <w:rFonts w:eastAsia="Times New Roman"/>
          <w:szCs w:val="24"/>
          <w:lang w:eastAsia="de-DE"/>
        </w:rPr>
        <w:t>bei Lehrfilmen Inhalt vorab / danach zum Mitlesen mitgeben bzw. Inhalt dem Schüler kurz erläutern</w:t>
      </w:r>
      <w:r w:rsidR="003C500D" w:rsidRPr="00244DD0">
        <w:rPr>
          <w:rFonts w:eastAsia="Times New Roman"/>
          <w:szCs w:val="24"/>
          <w:lang w:eastAsia="de-DE"/>
        </w:rPr>
        <w:t xml:space="preserve"> </w:t>
      </w:r>
    </w:p>
    <w:p w14:paraId="033D71B9" w14:textId="77777777" w:rsidR="00474846" w:rsidRPr="00244DD0" w:rsidRDefault="00474846" w:rsidP="00474846">
      <w:pPr>
        <w:numPr>
          <w:ilvl w:val="0"/>
          <w:numId w:val="15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714" w:hanging="357"/>
        <w:rPr>
          <w:rFonts w:eastAsia="Times New Roman"/>
          <w:szCs w:val="24"/>
          <w:lang w:eastAsia="de-DE"/>
        </w:rPr>
      </w:pPr>
      <w:r w:rsidRPr="00244DD0">
        <w:rPr>
          <w:szCs w:val="24"/>
        </w:rPr>
        <w:t>Nachschlagewerke, Rechenmaschine</w:t>
      </w:r>
      <w:r w:rsidRPr="00244DD0">
        <w:rPr>
          <w:rFonts w:eastAsia="Times New Roman"/>
          <w:szCs w:val="24"/>
          <w:lang w:eastAsia="de-DE"/>
        </w:rPr>
        <w:t xml:space="preserve"> </w:t>
      </w:r>
    </w:p>
    <w:p w14:paraId="67407E1A" w14:textId="77777777" w:rsidR="00474846" w:rsidRPr="00244DD0" w:rsidRDefault="00474846" w:rsidP="00474846">
      <w:pPr>
        <w:numPr>
          <w:ilvl w:val="0"/>
          <w:numId w:val="15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714" w:hanging="357"/>
        <w:rPr>
          <w:rFonts w:eastAsia="Times New Roman"/>
          <w:szCs w:val="24"/>
          <w:lang w:eastAsia="de-DE"/>
        </w:rPr>
      </w:pPr>
      <w:r w:rsidRPr="00244DD0">
        <w:rPr>
          <w:rFonts w:eastAsia="Times New Roman"/>
          <w:szCs w:val="24"/>
          <w:lang w:eastAsia="de-DE"/>
        </w:rPr>
        <w:t>Nachschlagewerke zur Verfügung stellen</w:t>
      </w:r>
    </w:p>
    <w:p w14:paraId="3032989F" w14:textId="77777777" w:rsidR="00CD6932" w:rsidRPr="00244DD0" w:rsidRDefault="00CD6932" w:rsidP="00D94084">
      <w:pPr>
        <w:spacing w:line="360" w:lineRule="auto"/>
        <w:rPr>
          <w:szCs w:val="24"/>
        </w:rPr>
      </w:pPr>
    </w:p>
    <w:p w14:paraId="2015C8D5" w14:textId="77777777" w:rsidR="00C1411B" w:rsidRPr="00244DD0" w:rsidRDefault="00C1411B" w:rsidP="00D94084">
      <w:pPr>
        <w:spacing w:line="360" w:lineRule="auto"/>
        <w:rPr>
          <w:b/>
          <w:bCs/>
          <w:szCs w:val="24"/>
        </w:rPr>
      </w:pPr>
      <w:r w:rsidRPr="00244DD0">
        <w:rPr>
          <w:b/>
          <w:bCs/>
          <w:szCs w:val="24"/>
        </w:rPr>
        <w:t>Didaktisch-methodische Maßnahmen</w:t>
      </w:r>
    </w:p>
    <w:p w14:paraId="7EC64846" w14:textId="77777777" w:rsidR="00B31D5A" w:rsidRPr="00244DD0" w:rsidRDefault="00B31D5A" w:rsidP="00D94084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/>
          <w:szCs w:val="24"/>
          <w:lang w:eastAsia="de-DE"/>
        </w:rPr>
      </w:pPr>
      <w:r w:rsidRPr="00244DD0">
        <w:rPr>
          <w:rFonts w:eastAsia="Times New Roman"/>
          <w:szCs w:val="24"/>
          <w:lang w:eastAsia="de-DE"/>
        </w:rPr>
        <w:t>Schaffung optimaler Sichtbedingungen (Tafel, Karte, etc.)</w:t>
      </w:r>
    </w:p>
    <w:p w14:paraId="17CFAEC7" w14:textId="77777777" w:rsidR="009A13AE" w:rsidRPr="00244DD0" w:rsidRDefault="009A13AE" w:rsidP="00D94084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/>
          <w:szCs w:val="24"/>
          <w:lang w:eastAsia="de-DE"/>
        </w:rPr>
      </w:pPr>
      <w:r w:rsidRPr="00244DD0">
        <w:rPr>
          <w:rFonts w:eastAsia="Times New Roman"/>
          <w:szCs w:val="24"/>
          <w:lang w:eastAsia="de-DE"/>
        </w:rPr>
        <w:t>Sitznachbar / Mitschüler als Mentor einsetzen (Stundenprotokolle, Zwischenfragen etc.)</w:t>
      </w:r>
    </w:p>
    <w:p w14:paraId="1570B9D3" w14:textId="77777777" w:rsidR="0058509C" w:rsidRPr="00244DD0" w:rsidRDefault="0058509C" w:rsidP="00D94084">
      <w:pPr>
        <w:pStyle w:val="Listenabsatz"/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/>
          <w:szCs w:val="24"/>
          <w:lang w:eastAsia="de-DE"/>
        </w:rPr>
      </w:pPr>
      <w:r w:rsidRPr="00244DD0">
        <w:rPr>
          <w:szCs w:val="24"/>
        </w:rPr>
        <w:t xml:space="preserve">Ruhe zu Beginn herbeiführen / Aufmerksamkeitsfokus schaffen </w:t>
      </w:r>
    </w:p>
    <w:p w14:paraId="2095899A" w14:textId="77777777" w:rsidR="009A13AE" w:rsidRPr="00244DD0" w:rsidRDefault="009A13AE" w:rsidP="00D94084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/>
          <w:szCs w:val="24"/>
          <w:lang w:eastAsia="de-DE"/>
        </w:rPr>
      </w:pPr>
      <w:r w:rsidRPr="00244DD0">
        <w:rPr>
          <w:rFonts w:eastAsia="Times New Roman"/>
          <w:szCs w:val="24"/>
          <w:lang w:eastAsia="de-DE"/>
        </w:rPr>
        <w:t>Gesprächsregeln aufstellen und auf ihre Einhaltung achten</w:t>
      </w:r>
    </w:p>
    <w:p w14:paraId="23CCAA65" w14:textId="77777777" w:rsidR="00B749EE" w:rsidRPr="00244DD0" w:rsidRDefault="00B31D5A" w:rsidP="00B749EE">
      <w:pPr>
        <w:numPr>
          <w:ilvl w:val="0"/>
          <w:numId w:val="5"/>
        </w:numPr>
        <w:spacing w:line="360" w:lineRule="auto"/>
        <w:rPr>
          <w:szCs w:val="24"/>
        </w:rPr>
      </w:pPr>
      <w:r w:rsidRPr="00244DD0">
        <w:rPr>
          <w:rFonts w:eastAsia="Times New Roman"/>
          <w:szCs w:val="24"/>
          <w:lang w:eastAsia="de-DE"/>
        </w:rPr>
        <w:t>Sicherung der Lehrerzentriertheit</w:t>
      </w:r>
    </w:p>
    <w:p w14:paraId="7DB1A92C" w14:textId="77777777" w:rsidR="00B749EE" w:rsidRPr="00244DD0" w:rsidRDefault="00B749EE" w:rsidP="00B749EE">
      <w:pPr>
        <w:numPr>
          <w:ilvl w:val="0"/>
          <w:numId w:val="5"/>
        </w:numPr>
        <w:spacing w:line="360" w:lineRule="auto"/>
        <w:rPr>
          <w:szCs w:val="24"/>
        </w:rPr>
      </w:pPr>
      <w:r w:rsidRPr="00244DD0">
        <w:rPr>
          <w:szCs w:val="24"/>
        </w:rPr>
        <w:t xml:space="preserve">großer Wert auf strukturiertes Lernen </w:t>
      </w:r>
    </w:p>
    <w:p w14:paraId="23B3FDF0" w14:textId="77777777" w:rsidR="0058509C" w:rsidRPr="00244DD0" w:rsidRDefault="0058509C" w:rsidP="00D94084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/>
          <w:szCs w:val="24"/>
          <w:lang w:eastAsia="de-DE"/>
        </w:rPr>
      </w:pPr>
      <w:r w:rsidRPr="00244DD0">
        <w:rPr>
          <w:rFonts w:eastAsia="Times New Roman"/>
          <w:szCs w:val="24"/>
          <w:lang w:eastAsia="de-DE"/>
        </w:rPr>
        <w:t>Einsatz differenzierter Lernformen</w:t>
      </w:r>
    </w:p>
    <w:p w14:paraId="4B21AAE4" w14:textId="77777777" w:rsidR="0058509C" w:rsidRPr="00244DD0" w:rsidRDefault="0058509C" w:rsidP="00D94084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/>
          <w:szCs w:val="24"/>
          <w:lang w:eastAsia="de-DE"/>
        </w:rPr>
      </w:pPr>
      <w:r w:rsidRPr="00244DD0">
        <w:rPr>
          <w:rFonts w:eastAsia="Times New Roman"/>
          <w:szCs w:val="24"/>
          <w:lang w:eastAsia="de-DE"/>
        </w:rPr>
        <w:t>Partner- und Gruppenarbeit, um Orientierung am Vorbild zu ermöglichen</w:t>
      </w:r>
    </w:p>
    <w:p w14:paraId="65A5CA56" w14:textId="77777777" w:rsidR="0058509C" w:rsidRPr="00244DD0" w:rsidRDefault="0058509C" w:rsidP="00D94084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/>
          <w:szCs w:val="24"/>
          <w:lang w:eastAsia="de-DE"/>
        </w:rPr>
      </w:pPr>
      <w:r w:rsidRPr="00244DD0">
        <w:rPr>
          <w:rFonts w:eastAsia="Times New Roman"/>
          <w:szCs w:val="24"/>
          <w:lang w:eastAsia="de-DE"/>
        </w:rPr>
        <w:t>phasenweise Einzel- oder Kleingruppenarbeit (räumliche und / oder zeitliche Differenzierung)</w:t>
      </w:r>
    </w:p>
    <w:p w14:paraId="24503975" w14:textId="77777777" w:rsidR="0058509C" w:rsidRPr="00244DD0" w:rsidRDefault="0058509C" w:rsidP="00D94084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/>
          <w:szCs w:val="24"/>
          <w:lang w:eastAsia="de-DE"/>
        </w:rPr>
      </w:pPr>
      <w:r w:rsidRPr="00244DD0">
        <w:rPr>
          <w:rFonts w:eastAsia="Times New Roman"/>
          <w:szCs w:val="24"/>
          <w:lang w:eastAsia="de-DE"/>
        </w:rPr>
        <w:t>genaue Handlungsanweisungen</w:t>
      </w:r>
    </w:p>
    <w:p w14:paraId="34B90CC7" w14:textId="77777777" w:rsidR="0058509C" w:rsidRPr="00244DD0" w:rsidRDefault="0058509C" w:rsidP="00D94084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/>
          <w:szCs w:val="24"/>
          <w:lang w:eastAsia="de-DE"/>
        </w:rPr>
      </w:pPr>
      <w:r w:rsidRPr="00244DD0">
        <w:rPr>
          <w:rFonts w:eastAsia="Times New Roman"/>
          <w:szCs w:val="24"/>
          <w:lang w:eastAsia="de-DE"/>
        </w:rPr>
        <w:t>Einsatz von Handlungsalgorithmen</w:t>
      </w:r>
    </w:p>
    <w:p w14:paraId="3A2C0EE0" w14:textId="77777777" w:rsidR="0058509C" w:rsidRPr="00244DD0" w:rsidRDefault="00B31D5A" w:rsidP="00D94084">
      <w:pPr>
        <w:numPr>
          <w:ilvl w:val="0"/>
          <w:numId w:val="5"/>
        </w:numPr>
        <w:spacing w:line="360" w:lineRule="auto"/>
        <w:rPr>
          <w:bCs/>
          <w:szCs w:val="24"/>
        </w:rPr>
      </w:pPr>
      <w:r w:rsidRPr="00244DD0">
        <w:rPr>
          <w:szCs w:val="24"/>
        </w:rPr>
        <w:t>Nonverbale Kommunikation verwenden, Signalkarten</w:t>
      </w:r>
    </w:p>
    <w:p w14:paraId="47438662" w14:textId="77777777" w:rsidR="00B31D5A" w:rsidRPr="00244DD0" w:rsidRDefault="00B31D5A" w:rsidP="00D94084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/>
          <w:szCs w:val="24"/>
          <w:lang w:eastAsia="de-DE"/>
        </w:rPr>
      </w:pPr>
      <w:r w:rsidRPr="00244DD0">
        <w:rPr>
          <w:rFonts w:eastAsia="Times New Roman"/>
          <w:szCs w:val="24"/>
          <w:lang w:eastAsia="de-DE"/>
        </w:rPr>
        <w:t>Einsatz von Handzeichen / Lautgebärden</w:t>
      </w:r>
    </w:p>
    <w:p w14:paraId="048743BC" w14:textId="77777777" w:rsidR="00B31D5A" w:rsidRPr="00244DD0" w:rsidRDefault="00B31D5A" w:rsidP="00D94084">
      <w:pPr>
        <w:numPr>
          <w:ilvl w:val="0"/>
          <w:numId w:val="5"/>
        </w:numPr>
        <w:spacing w:line="360" w:lineRule="auto"/>
        <w:rPr>
          <w:szCs w:val="24"/>
        </w:rPr>
      </w:pPr>
      <w:r w:rsidRPr="00244DD0">
        <w:rPr>
          <w:szCs w:val="24"/>
        </w:rPr>
        <w:lastRenderedPageBreak/>
        <w:t xml:space="preserve">Bewegungschancen bieten / Rückzugsmöglichkeiten schaffen </w:t>
      </w:r>
    </w:p>
    <w:p w14:paraId="543E2683" w14:textId="77777777" w:rsidR="009A13AE" w:rsidRPr="00244DD0" w:rsidRDefault="009A13AE" w:rsidP="00D94084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bCs/>
          <w:szCs w:val="24"/>
        </w:rPr>
      </w:pPr>
      <w:r w:rsidRPr="00244DD0">
        <w:rPr>
          <w:bCs/>
          <w:szCs w:val="24"/>
        </w:rPr>
        <w:t>Brause und Kaugummi sorgen für Aufmerksamkeit.</w:t>
      </w:r>
    </w:p>
    <w:p w14:paraId="6F5857AA" w14:textId="77777777" w:rsidR="00B31D5A" w:rsidRPr="00244DD0" w:rsidRDefault="00B31D5A" w:rsidP="00D94084">
      <w:pPr>
        <w:numPr>
          <w:ilvl w:val="0"/>
          <w:numId w:val="5"/>
        </w:numPr>
        <w:spacing w:line="360" w:lineRule="auto"/>
        <w:rPr>
          <w:szCs w:val="24"/>
        </w:rPr>
      </w:pPr>
      <w:r w:rsidRPr="00244DD0">
        <w:rPr>
          <w:szCs w:val="24"/>
        </w:rPr>
        <w:t>Entscheidungsmöglichkeiten anbieten</w:t>
      </w:r>
    </w:p>
    <w:p w14:paraId="2B27FA10" w14:textId="77777777" w:rsidR="00B31D5A" w:rsidRPr="00244DD0" w:rsidRDefault="00B31D5A" w:rsidP="00D94084">
      <w:pPr>
        <w:numPr>
          <w:ilvl w:val="0"/>
          <w:numId w:val="5"/>
        </w:numPr>
        <w:spacing w:line="360" w:lineRule="auto"/>
        <w:rPr>
          <w:szCs w:val="24"/>
        </w:rPr>
      </w:pPr>
      <w:r w:rsidRPr="00244DD0">
        <w:rPr>
          <w:szCs w:val="24"/>
        </w:rPr>
        <w:t xml:space="preserve">Veränderungen </w:t>
      </w:r>
      <w:r w:rsidR="002E6521" w:rsidRPr="00244DD0">
        <w:rPr>
          <w:szCs w:val="24"/>
        </w:rPr>
        <w:t xml:space="preserve">langfristig </w:t>
      </w:r>
      <w:r w:rsidRPr="00244DD0">
        <w:rPr>
          <w:szCs w:val="24"/>
        </w:rPr>
        <w:t>vorbereiten</w:t>
      </w:r>
      <w:r w:rsidR="002E6521" w:rsidRPr="00244DD0">
        <w:rPr>
          <w:szCs w:val="24"/>
        </w:rPr>
        <w:t xml:space="preserve">, </w:t>
      </w:r>
      <w:r w:rsidRPr="00244DD0">
        <w:rPr>
          <w:szCs w:val="24"/>
        </w:rPr>
        <w:t xml:space="preserve">ankündigen </w:t>
      </w:r>
      <w:r w:rsidR="002E6521" w:rsidRPr="00244DD0">
        <w:rPr>
          <w:szCs w:val="24"/>
        </w:rPr>
        <w:t>und vorbesprechen</w:t>
      </w:r>
    </w:p>
    <w:p w14:paraId="37B10178" w14:textId="77777777" w:rsidR="00B31D5A" w:rsidRPr="00244DD0" w:rsidRDefault="00B31D5A" w:rsidP="00D94084">
      <w:pPr>
        <w:numPr>
          <w:ilvl w:val="0"/>
          <w:numId w:val="5"/>
        </w:numPr>
        <w:spacing w:line="360" w:lineRule="auto"/>
        <w:rPr>
          <w:bCs/>
          <w:szCs w:val="24"/>
        </w:rPr>
      </w:pPr>
      <w:r w:rsidRPr="00244DD0">
        <w:rPr>
          <w:bCs/>
          <w:szCs w:val="24"/>
        </w:rPr>
        <w:t>Anweisungen wiederholen – rückfragen</w:t>
      </w:r>
      <w:r w:rsidR="00606B2D" w:rsidRPr="00244DD0">
        <w:rPr>
          <w:bCs/>
          <w:szCs w:val="24"/>
        </w:rPr>
        <w:t>, ob diese verstanden wurden</w:t>
      </w:r>
    </w:p>
    <w:p w14:paraId="1C922147" w14:textId="77777777" w:rsidR="002E6521" w:rsidRPr="00244DD0" w:rsidRDefault="00B31D5A" w:rsidP="002E6521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/>
          <w:szCs w:val="24"/>
          <w:lang w:eastAsia="de-DE"/>
        </w:rPr>
      </w:pPr>
      <w:r w:rsidRPr="00244DD0">
        <w:rPr>
          <w:rFonts w:eastAsia="Times New Roman"/>
          <w:szCs w:val="24"/>
          <w:lang w:eastAsia="de-DE"/>
        </w:rPr>
        <w:t>Wiederholen von mündlichen Antworten/ Lehrer / Schülerecho bei Schülerbeiträgen</w:t>
      </w:r>
      <w:r w:rsidR="002E6521" w:rsidRPr="00244DD0">
        <w:rPr>
          <w:rFonts w:eastAsia="Times New Roman"/>
          <w:szCs w:val="24"/>
          <w:lang w:eastAsia="de-DE"/>
        </w:rPr>
        <w:t xml:space="preserve"> </w:t>
      </w:r>
    </w:p>
    <w:p w14:paraId="2D135B9D" w14:textId="77777777" w:rsidR="00B31D5A" w:rsidRPr="00244DD0" w:rsidRDefault="002E6521" w:rsidP="002E6521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/>
          <w:szCs w:val="24"/>
          <w:lang w:eastAsia="de-DE"/>
        </w:rPr>
      </w:pPr>
      <w:r w:rsidRPr="00244DD0">
        <w:rPr>
          <w:rFonts w:eastAsia="Times New Roman"/>
          <w:szCs w:val="24"/>
          <w:lang w:eastAsia="de-DE"/>
        </w:rPr>
        <w:t>Zeit zum Nachfragen einräumen</w:t>
      </w:r>
    </w:p>
    <w:p w14:paraId="5AAE6010" w14:textId="77777777" w:rsidR="00B31D5A" w:rsidRPr="00244DD0" w:rsidRDefault="00B31D5A" w:rsidP="00D94084">
      <w:pPr>
        <w:pStyle w:val="Listenabsatz"/>
        <w:numPr>
          <w:ilvl w:val="0"/>
          <w:numId w:val="5"/>
        </w:numPr>
        <w:spacing w:line="360" w:lineRule="auto"/>
        <w:rPr>
          <w:szCs w:val="24"/>
        </w:rPr>
      </w:pPr>
      <w:r w:rsidRPr="00244DD0">
        <w:rPr>
          <w:rFonts w:eastAsia="Times New Roman"/>
          <w:szCs w:val="24"/>
          <w:lang w:eastAsia="de-DE"/>
        </w:rPr>
        <w:t>mehr Zeit für mündliche Unterrichtsbeiträge</w:t>
      </w:r>
    </w:p>
    <w:p w14:paraId="6EA83155" w14:textId="77777777" w:rsidR="00454AF4" w:rsidRPr="00244DD0" w:rsidRDefault="005111D6" w:rsidP="00454AF4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eastAsia="Times New Roman"/>
          <w:szCs w:val="24"/>
          <w:lang w:eastAsia="de-DE"/>
        </w:rPr>
      </w:pPr>
      <w:r w:rsidRPr="00244DD0">
        <w:rPr>
          <w:szCs w:val="24"/>
        </w:rPr>
        <w:t>Tafelbildmitschrieb reduzieren (ggf. Hefteintrag kopieren)</w:t>
      </w:r>
      <w:r w:rsidR="00454AF4" w:rsidRPr="00244DD0">
        <w:rPr>
          <w:rFonts w:eastAsia="Times New Roman"/>
          <w:szCs w:val="24"/>
          <w:lang w:eastAsia="de-DE"/>
        </w:rPr>
        <w:t xml:space="preserve"> </w:t>
      </w:r>
    </w:p>
    <w:p w14:paraId="45797CD2" w14:textId="77777777" w:rsidR="00D075E9" w:rsidRPr="00244DD0" w:rsidRDefault="00454AF4" w:rsidP="00454AF4">
      <w:pPr>
        <w:numPr>
          <w:ilvl w:val="0"/>
          <w:numId w:val="7"/>
        </w:numPr>
        <w:spacing w:before="100" w:beforeAutospacing="1" w:after="100" w:afterAutospacing="1" w:line="360" w:lineRule="auto"/>
        <w:rPr>
          <w:szCs w:val="24"/>
        </w:rPr>
      </w:pPr>
      <w:r w:rsidRPr="00244DD0">
        <w:rPr>
          <w:rFonts w:eastAsia="Times New Roman"/>
          <w:szCs w:val="24"/>
          <w:lang w:eastAsia="de-DE"/>
        </w:rPr>
        <w:t>übersichtliches und stark strukturiertes Tafelbild</w:t>
      </w:r>
    </w:p>
    <w:p w14:paraId="60B65057" w14:textId="77777777" w:rsidR="00B31D5A" w:rsidRPr="00244DD0" w:rsidRDefault="00B31D5A" w:rsidP="00D94084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/>
          <w:szCs w:val="24"/>
          <w:lang w:eastAsia="de-DE"/>
        </w:rPr>
      </w:pPr>
      <w:r w:rsidRPr="00244DD0">
        <w:rPr>
          <w:rFonts w:eastAsia="Times New Roman"/>
          <w:szCs w:val="24"/>
          <w:lang w:eastAsia="de-DE"/>
        </w:rPr>
        <w:t>Visualisierung der Inhalte</w:t>
      </w:r>
    </w:p>
    <w:p w14:paraId="4D350175" w14:textId="77777777" w:rsidR="0058509C" w:rsidRPr="00244DD0" w:rsidRDefault="005111D6" w:rsidP="00D94084">
      <w:pPr>
        <w:numPr>
          <w:ilvl w:val="0"/>
          <w:numId w:val="5"/>
        </w:numPr>
        <w:spacing w:line="360" w:lineRule="auto"/>
        <w:rPr>
          <w:szCs w:val="24"/>
        </w:rPr>
      </w:pPr>
      <w:r w:rsidRPr="00244DD0">
        <w:rPr>
          <w:szCs w:val="24"/>
        </w:rPr>
        <w:t>Vorlesen schriftlicher Aufgaben auch in weiteren Fächern wie z.B. Mathematik... (evtl. umformulieren u. dabei auf eindeutige Begriffe achten)</w:t>
      </w:r>
      <w:r w:rsidR="0058509C" w:rsidRPr="00244DD0">
        <w:rPr>
          <w:rFonts w:eastAsia="Times New Roman"/>
          <w:szCs w:val="24"/>
          <w:lang w:eastAsia="de-DE"/>
        </w:rPr>
        <w:t xml:space="preserve"> </w:t>
      </w:r>
    </w:p>
    <w:p w14:paraId="0585B5E8" w14:textId="77777777" w:rsidR="00D075E9" w:rsidRPr="00244DD0" w:rsidRDefault="0058509C" w:rsidP="00D94084">
      <w:pPr>
        <w:numPr>
          <w:ilvl w:val="0"/>
          <w:numId w:val="5"/>
        </w:numPr>
        <w:spacing w:line="360" w:lineRule="auto"/>
        <w:rPr>
          <w:szCs w:val="24"/>
        </w:rPr>
      </w:pPr>
      <w:r w:rsidRPr="00244DD0">
        <w:rPr>
          <w:rFonts w:eastAsia="Times New Roman"/>
          <w:szCs w:val="24"/>
          <w:lang w:eastAsia="de-DE"/>
        </w:rPr>
        <w:t>Möglichkeit der Ansprache mehrerer Sinne zur Informationsaufnahme</w:t>
      </w:r>
    </w:p>
    <w:p w14:paraId="75A034EF" w14:textId="77777777" w:rsidR="0058509C" w:rsidRPr="00244DD0" w:rsidRDefault="0058509C" w:rsidP="00D94084">
      <w:pPr>
        <w:pStyle w:val="Listenabsatz"/>
        <w:numPr>
          <w:ilvl w:val="0"/>
          <w:numId w:val="12"/>
        </w:numPr>
        <w:spacing w:before="100" w:beforeAutospacing="1" w:after="100" w:afterAutospacing="1" w:line="360" w:lineRule="auto"/>
        <w:rPr>
          <w:rFonts w:eastAsia="Times New Roman"/>
          <w:szCs w:val="24"/>
          <w:lang w:eastAsia="de-DE"/>
        </w:rPr>
      </w:pPr>
      <w:r w:rsidRPr="00244DD0">
        <w:rPr>
          <w:rFonts w:eastAsia="Times New Roman"/>
          <w:szCs w:val="24"/>
          <w:lang w:eastAsia="de-DE"/>
        </w:rPr>
        <w:t xml:space="preserve">Arbeit mit differenzierten Aufgabenstellungen </w:t>
      </w:r>
    </w:p>
    <w:p w14:paraId="1E1BA2BF" w14:textId="77777777" w:rsidR="0058509C" w:rsidRPr="00244DD0" w:rsidRDefault="0058509C" w:rsidP="00D94084">
      <w:pPr>
        <w:pStyle w:val="Listenabsatz"/>
        <w:numPr>
          <w:ilvl w:val="0"/>
          <w:numId w:val="7"/>
        </w:numPr>
        <w:spacing w:before="100" w:beforeAutospacing="1" w:after="100" w:afterAutospacing="1" w:line="360" w:lineRule="auto"/>
        <w:rPr>
          <w:rFonts w:eastAsia="Times New Roman"/>
          <w:szCs w:val="24"/>
          <w:lang w:eastAsia="de-DE"/>
        </w:rPr>
      </w:pPr>
      <w:r w:rsidRPr="00244DD0">
        <w:rPr>
          <w:rFonts w:eastAsia="Times New Roman"/>
          <w:szCs w:val="24"/>
          <w:lang w:eastAsia="de-DE"/>
        </w:rPr>
        <w:t>Einsatz von vergrößerten Arbeitsblättern</w:t>
      </w:r>
    </w:p>
    <w:p w14:paraId="253F3ED9" w14:textId="77777777" w:rsidR="00454AF4" w:rsidRPr="00244DD0" w:rsidRDefault="005111D6" w:rsidP="002E6521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before="100" w:beforeAutospacing="1" w:after="100" w:afterAutospacing="1" w:line="360" w:lineRule="auto"/>
        <w:rPr>
          <w:bCs/>
          <w:szCs w:val="24"/>
        </w:rPr>
      </w:pPr>
      <w:r w:rsidRPr="00244DD0">
        <w:rPr>
          <w:szCs w:val="24"/>
        </w:rPr>
        <w:t>Reduzierung bewertungsrelevanter Schreibarbeit (Multiple-Choice, Zuordnungen, Nummerierungen, Lückentexte, grafische Umsetzungen, Präsentationen…)</w:t>
      </w:r>
      <w:r w:rsidR="009A13AE" w:rsidRPr="00244DD0">
        <w:rPr>
          <w:rFonts w:eastAsia="Times New Roman"/>
          <w:szCs w:val="24"/>
          <w:lang w:eastAsia="de-DE"/>
        </w:rPr>
        <w:t xml:space="preserve"> </w:t>
      </w:r>
    </w:p>
    <w:p w14:paraId="065ACCEC" w14:textId="77777777" w:rsidR="00454AF4" w:rsidRPr="00244DD0" w:rsidRDefault="009A13AE" w:rsidP="002E6521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before="100" w:beforeAutospacing="1" w:after="100" w:afterAutospacing="1" w:line="360" w:lineRule="auto"/>
        <w:rPr>
          <w:bCs/>
          <w:szCs w:val="24"/>
        </w:rPr>
      </w:pPr>
      <w:r w:rsidRPr="00244DD0">
        <w:rPr>
          <w:rFonts w:eastAsia="Times New Roman"/>
          <w:szCs w:val="24"/>
          <w:lang w:eastAsia="de-DE"/>
        </w:rPr>
        <w:t>Arbeitsanweisungen klar formulieren; kontrollieren, ob sie verstanden wurden</w:t>
      </w:r>
      <w:r w:rsidR="00454AF4" w:rsidRPr="00244DD0">
        <w:rPr>
          <w:rFonts w:eastAsia="Times New Roman"/>
          <w:szCs w:val="24"/>
          <w:lang w:eastAsia="de-DE"/>
        </w:rPr>
        <w:t xml:space="preserve"> </w:t>
      </w:r>
    </w:p>
    <w:p w14:paraId="64743527" w14:textId="77777777" w:rsidR="00454AF4" w:rsidRPr="00244DD0" w:rsidRDefault="00454AF4" w:rsidP="002E6521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before="100" w:beforeAutospacing="1" w:after="100" w:afterAutospacing="1" w:line="360" w:lineRule="auto"/>
        <w:rPr>
          <w:bCs/>
          <w:szCs w:val="24"/>
        </w:rPr>
      </w:pPr>
      <w:r w:rsidRPr="00244DD0">
        <w:rPr>
          <w:rFonts w:eastAsia="Times New Roman"/>
          <w:szCs w:val="24"/>
          <w:lang w:eastAsia="de-DE"/>
        </w:rPr>
        <w:t>genaue Arbeitsanweisungen</w:t>
      </w:r>
    </w:p>
    <w:p w14:paraId="5927F494" w14:textId="77777777" w:rsidR="002E6521" w:rsidRPr="00244DD0" w:rsidRDefault="009A13AE" w:rsidP="002E6521">
      <w:pPr>
        <w:numPr>
          <w:ilvl w:val="0"/>
          <w:numId w:val="9"/>
        </w:numPr>
        <w:autoSpaceDE w:val="0"/>
        <w:autoSpaceDN w:val="0"/>
        <w:adjustRightInd w:val="0"/>
        <w:spacing w:before="100" w:beforeAutospacing="1" w:after="100" w:afterAutospacing="1" w:line="360" w:lineRule="auto"/>
        <w:rPr>
          <w:bCs/>
          <w:szCs w:val="24"/>
        </w:rPr>
      </w:pPr>
      <w:r w:rsidRPr="00244DD0">
        <w:rPr>
          <w:rFonts w:eastAsia="Times New Roman"/>
          <w:szCs w:val="24"/>
          <w:lang w:eastAsia="de-DE"/>
        </w:rPr>
        <w:t>Anpassung von Texten und Aufgabenstellungen (Veränderung, Verkürzung, Umformulierung)</w:t>
      </w:r>
      <w:r w:rsidR="002E6521" w:rsidRPr="00244DD0">
        <w:rPr>
          <w:szCs w:val="24"/>
        </w:rPr>
        <w:t xml:space="preserve"> </w:t>
      </w:r>
    </w:p>
    <w:p w14:paraId="6CDEC2AE" w14:textId="77777777" w:rsidR="002E6521" w:rsidRPr="00244DD0" w:rsidRDefault="002E6521" w:rsidP="002E6521">
      <w:pPr>
        <w:numPr>
          <w:ilvl w:val="0"/>
          <w:numId w:val="9"/>
        </w:numPr>
        <w:autoSpaceDE w:val="0"/>
        <w:autoSpaceDN w:val="0"/>
        <w:adjustRightInd w:val="0"/>
        <w:spacing w:before="100" w:beforeAutospacing="1" w:after="100" w:afterAutospacing="1" w:line="360" w:lineRule="auto"/>
        <w:rPr>
          <w:bCs/>
          <w:szCs w:val="24"/>
        </w:rPr>
      </w:pPr>
      <w:r w:rsidRPr="00244DD0">
        <w:rPr>
          <w:szCs w:val="24"/>
        </w:rPr>
        <w:t>Portionierung der Aufgaben (nacheinander geben)</w:t>
      </w:r>
    </w:p>
    <w:p w14:paraId="38DF8326" w14:textId="77777777" w:rsidR="002E6521" w:rsidRPr="00244DD0" w:rsidRDefault="00606B2D" w:rsidP="002E6521">
      <w:pPr>
        <w:numPr>
          <w:ilvl w:val="0"/>
          <w:numId w:val="9"/>
        </w:numPr>
        <w:autoSpaceDE w:val="0"/>
        <w:autoSpaceDN w:val="0"/>
        <w:adjustRightInd w:val="0"/>
        <w:spacing w:before="100" w:beforeAutospacing="1" w:after="100" w:afterAutospacing="1" w:line="360" w:lineRule="auto"/>
        <w:rPr>
          <w:bCs/>
          <w:szCs w:val="24"/>
        </w:rPr>
      </w:pPr>
      <w:r w:rsidRPr="00244DD0">
        <w:rPr>
          <w:bCs/>
          <w:szCs w:val="24"/>
        </w:rPr>
        <w:t>S</w:t>
      </w:r>
      <w:r w:rsidR="009A13AE" w:rsidRPr="00244DD0">
        <w:rPr>
          <w:bCs/>
          <w:szCs w:val="24"/>
        </w:rPr>
        <w:t>chreiben nicht als Strafe einsetzen</w:t>
      </w:r>
    </w:p>
    <w:p w14:paraId="71B71F0B" w14:textId="77777777" w:rsidR="00D075E9" w:rsidRPr="00244DD0" w:rsidRDefault="00443F79" w:rsidP="00D94084">
      <w:pPr>
        <w:numPr>
          <w:ilvl w:val="0"/>
          <w:numId w:val="5"/>
        </w:numPr>
        <w:spacing w:line="360" w:lineRule="auto"/>
        <w:rPr>
          <w:szCs w:val="24"/>
        </w:rPr>
      </w:pPr>
      <w:r w:rsidRPr="00244DD0">
        <w:rPr>
          <w:szCs w:val="24"/>
        </w:rPr>
        <w:t xml:space="preserve">Arbeiten / Aufgaben </w:t>
      </w:r>
      <w:r w:rsidR="005111D6" w:rsidRPr="00244DD0">
        <w:rPr>
          <w:szCs w:val="24"/>
        </w:rPr>
        <w:t>in kleine Portionen aufgeteilt</w:t>
      </w:r>
      <w:r w:rsidRPr="00244DD0">
        <w:rPr>
          <w:szCs w:val="24"/>
        </w:rPr>
        <w:t xml:space="preserve"> </w:t>
      </w:r>
    </w:p>
    <w:p w14:paraId="192EEBD3" w14:textId="77777777" w:rsidR="00D075E9" w:rsidRPr="00244DD0" w:rsidRDefault="005111D6" w:rsidP="00D94084">
      <w:pPr>
        <w:numPr>
          <w:ilvl w:val="1"/>
          <w:numId w:val="6"/>
        </w:numPr>
        <w:spacing w:line="360" w:lineRule="auto"/>
        <w:rPr>
          <w:szCs w:val="24"/>
        </w:rPr>
      </w:pPr>
      <w:r w:rsidRPr="00244DD0">
        <w:rPr>
          <w:szCs w:val="24"/>
        </w:rPr>
        <w:t>übersichtlich, klar und eindeutig sein</w:t>
      </w:r>
    </w:p>
    <w:p w14:paraId="3819B6D3" w14:textId="77777777" w:rsidR="00B31D5A" w:rsidRPr="00244DD0" w:rsidRDefault="005111D6" w:rsidP="00D94084">
      <w:pPr>
        <w:numPr>
          <w:ilvl w:val="1"/>
          <w:numId w:val="6"/>
        </w:numPr>
        <w:spacing w:line="360" w:lineRule="auto"/>
        <w:rPr>
          <w:szCs w:val="24"/>
        </w:rPr>
      </w:pPr>
      <w:r w:rsidRPr="00244DD0">
        <w:rPr>
          <w:szCs w:val="24"/>
        </w:rPr>
        <w:t>w</w:t>
      </w:r>
      <w:r w:rsidR="00203102" w:rsidRPr="00244DD0">
        <w:rPr>
          <w:szCs w:val="24"/>
        </w:rPr>
        <w:t xml:space="preserve">eniger Text oder Text vorlesen </w:t>
      </w:r>
      <w:r w:rsidRPr="00244DD0">
        <w:rPr>
          <w:szCs w:val="24"/>
        </w:rPr>
        <w:t xml:space="preserve"> </w:t>
      </w:r>
    </w:p>
    <w:p w14:paraId="4D8786D5" w14:textId="77777777" w:rsidR="00D94084" w:rsidRPr="00244DD0" w:rsidRDefault="009A13AE" w:rsidP="00D94084">
      <w:pPr>
        <w:numPr>
          <w:ilvl w:val="0"/>
          <w:numId w:val="6"/>
        </w:numPr>
        <w:spacing w:before="100" w:beforeAutospacing="1" w:after="100" w:afterAutospacing="1" w:line="360" w:lineRule="auto"/>
        <w:ind w:left="714" w:hanging="357"/>
        <w:rPr>
          <w:szCs w:val="24"/>
        </w:rPr>
      </w:pPr>
      <w:r w:rsidRPr="00244DD0">
        <w:rPr>
          <w:rFonts w:eastAsia="Times New Roman"/>
          <w:szCs w:val="24"/>
          <w:lang w:eastAsia="de-DE"/>
        </w:rPr>
        <w:t xml:space="preserve">differenzierte Hausaufgabenstellung </w:t>
      </w:r>
    </w:p>
    <w:p w14:paraId="634C6C79" w14:textId="77777777" w:rsidR="00D94084" w:rsidRPr="00244DD0" w:rsidRDefault="009A13AE" w:rsidP="00D94084">
      <w:pPr>
        <w:numPr>
          <w:ilvl w:val="0"/>
          <w:numId w:val="20"/>
        </w:numPr>
        <w:spacing w:before="100" w:beforeAutospacing="1" w:after="100" w:afterAutospacing="1" w:line="360" w:lineRule="auto"/>
        <w:rPr>
          <w:szCs w:val="24"/>
        </w:rPr>
      </w:pPr>
      <w:r w:rsidRPr="00244DD0">
        <w:rPr>
          <w:rFonts w:eastAsia="Times New Roman"/>
          <w:szCs w:val="24"/>
          <w:lang w:eastAsia="de-DE"/>
        </w:rPr>
        <w:lastRenderedPageBreak/>
        <w:t>wichtige Informationen rechtzeitig schriftlich geben (z.B. Hausaufgaben, Leistungsüberprüfungen, Termine)</w:t>
      </w:r>
    </w:p>
    <w:p w14:paraId="05EA48A9" w14:textId="77777777" w:rsidR="002E6521" w:rsidRPr="00244DD0" w:rsidRDefault="00B31D5A" w:rsidP="002E6521">
      <w:pPr>
        <w:numPr>
          <w:ilvl w:val="0"/>
          <w:numId w:val="20"/>
        </w:numPr>
        <w:spacing w:before="100" w:beforeAutospacing="1" w:after="100" w:afterAutospacing="1" w:line="360" w:lineRule="auto"/>
        <w:rPr>
          <w:szCs w:val="24"/>
        </w:rPr>
      </w:pPr>
      <w:r w:rsidRPr="00244DD0">
        <w:rPr>
          <w:szCs w:val="24"/>
        </w:rPr>
        <w:t>erteilte Aufgaben immer nachsehen, zur Weiterarbeit ermuntern</w:t>
      </w:r>
    </w:p>
    <w:p w14:paraId="07F221B0" w14:textId="77777777" w:rsidR="002E6521" w:rsidRPr="00244DD0" w:rsidRDefault="00B31D5A" w:rsidP="002E6521">
      <w:pPr>
        <w:numPr>
          <w:ilvl w:val="0"/>
          <w:numId w:val="20"/>
        </w:numPr>
        <w:spacing w:before="100" w:beforeAutospacing="1" w:after="100" w:afterAutospacing="1" w:line="360" w:lineRule="auto"/>
        <w:rPr>
          <w:szCs w:val="24"/>
        </w:rPr>
      </w:pPr>
      <w:r w:rsidRPr="00244DD0">
        <w:rPr>
          <w:szCs w:val="24"/>
        </w:rPr>
        <w:t>Angebote zur selbstständigen Strukturierung des Arbeitsplatzes und der Arbeitsmittel</w:t>
      </w:r>
    </w:p>
    <w:p w14:paraId="6F030971" w14:textId="77777777" w:rsidR="002E6521" w:rsidRPr="00244DD0" w:rsidRDefault="005111D6" w:rsidP="002E6521">
      <w:pPr>
        <w:numPr>
          <w:ilvl w:val="0"/>
          <w:numId w:val="20"/>
        </w:numPr>
        <w:spacing w:before="100" w:beforeAutospacing="1" w:after="100" w:afterAutospacing="1" w:line="360" w:lineRule="auto"/>
        <w:rPr>
          <w:szCs w:val="24"/>
        </w:rPr>
      </w:pPr>
      <w:r w:rsidRPr="00244DD0">
        <w:rPr>
          <w:szCs w:val="24"/>
        </w:rPr>
        <w:t>Dafür sorgen, dass nur die aktuell benötigten Materialien auf dem Tisch liegen ggf. gemeinsam sortieren, ordnen</w:t>
      </w:r>
    </w:p>
    <w:p w14:paraId="628E3035" w14:textId="77777777" w:rsidR="002E6521" w:rsidRPr="00244DD0" w:rsidRDefault="000507B7" w:rsidP="002E6521">
      <w:pPr>
        <w:numPr>
          <w:ilvl w:val="0"/>
          <w:numId w:val="20"/>
        </w:numPr>
        <w:spacing w:before="100" w:beforeAutospacing="1" w:after="100" w:afterAutospacing="1" w:line="360" w:lineRule="auto"/>
        <w:rPr>
          <w:szCs w:val="24"/>
        </w:rPr>
      </w:pPr>
      <w:r w:rsidRPr="00244DD0">
        <w:rPr>
          <w:bCs/>
          <w:szCs w:val="24"/>
        </w:rPr>
        <w:t>Arbeitsblätter in kurzen Zeitabständen einsortieren (helfen)</w:t>
      </w:r>
      <w:r w:rsidR="004A71D7" w:rsidRPr="00244DD0">
        <w:rPr>
          <w:bCs/>
          <w:szCs w:val="24"/>
        </w:rPr>
        <w:t xml:space="preserve"> </w:t>
      </w:r>
    </w:p>
    <w:p w14:paraId="03DC3A59" w14:textId="77777777" w:rsidR="002E6521" w:rsidRPr="00244DD0" w:rsidRDefault="004A71D7" w:rsidP="002E6521">
      <w:pPr>
        <w:numPr>
          <w:ilvl w:val="0"/>
          <w:numId w:val="20"/>
        </w:numPr>
        <w:spacing w:before="100" w:beforeAutospacing="1" w:after="100" w:afterAutospacing="1" w:line="360" w:lineRule="auto"/>
        <w:rPr>
          <w:szCs w:val="24"/>
        </w:rPr>
      </w:pPr>
      <w:r w:rsidRPr="00244DD0">
        <w:rPr>
          <w:bCs/>
          <w:szCs w:val="24"/>
        </w:rPr>
        <w:t>Mappe für erledigte Aufgaben verwenden; Farbsystem für Hefte.</w:t>
      </w:r>
    </w:p>
    <w:p w14:paraId="32B71AAF" w14:textId="77777777" w:rsidR="00D94084" w:rsidRPr="00244DD0" w:rsidRDefault="000507B7" w:rsidP="002E6521">
      <w:pPr>
        <w:numPr>
          <w:ilvl w:val="0"/>
          <w:numId w:val="20"/>
        </w:numPr>
        <w:spacing w:before="100" w:beforeAutospacing="1" w:after="100" w:afterAutospacing="1" w:line="360" w:lineRule="auto"/>
        <w:rPr>
          <w:szCs w:val="24"/>
        </w:rPr>
      </w:pPr>
      <w:r w:rsidRPr="00244DD0">
        <w:rPr>
          <w:bCs/>
          <w:szCs w:val="24"/>
        </w:rPr>
        <w:t>Mäppchen statt Faulenzer</w:t>
      </w:r>
      <w:r w:rsidR="004A71D7" w:rsidRPr="00244DD0">
        <w:rPr>
          <w:szCs w:val="24"/>
        </w:rPr>
        <w:t xml:space="preserve"> </w:t>
      </w:r>
    </w:p>
    <w:p w14:paraId="358787D0" w14:textId="77777777" w:rsidR="00D94084" w:rsidRPr="00244DD0" w:rsidRDefault="000507B7" w:rsidP="00D94084">
      <w:pPr>
        <w:numPr>
          <w:ilvl w:val="0"/>
          <w:numId w:val="7"/>
        </w:numPr>
        <w:autoSpaceDE w:val="0"/>
        <w:autoSpaceDN w:val="0"/>
        <w:adjustRightInd w:val="0"/>
        <w:spacing w:before="100" w:beforeAutospacing="1" w:after="100" w:afterAutospacing="1" w:line="360" w:lineRule="auto"/>
        <w:rPr>
          <w:rFonts w:eastAsia="Times New Roman"/>
          <w:szCs w:val="24"/>
          <w:lang w:eastAsia="de-DE"/>
        </w:rPr>
      </w:pPr>
      <w:r w:rsidRPr="00244DD0">
        <w:rPr>
          <w:bCs/>
          <w:szCs w:val="24"/>
        </w:rPr>
        <w:t>Hefte mit großen Kästchen oder großen Zeilenab</w:t>
      </w:r>
      <w:r w:rsidR="00D94084" w:rsidRPr="00244DD0">
        <w:rPr>
          <w:bCs/>
          <w:szCs w:val="24"/>
        </w:rPr>
        <w:t>ständen verwenden lasse</w:t>
      </w:r>
    </w:p>
    <w:p w14:paraId="2B72010B" w14:textId="77777777" w:rsidR="00D94084" w:rsidRPr="00244DD0" w:rsidRDefault="00D94084" w:rsidP="00D94084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before="100" w:beforeAutospacing="1" w:after="100" w:afterAutospacing="1" w:line="360" w:lineRule="auto"/>
        <w:rPr>
          <w:rFonts w:eastAsia="Times New Roman"/>
          <w:szCs w:val="24"/>
          <w:lang w:eastAsia="de-DE"/>
        </w:rPr>
      </w:pPr>
      <w:r w:rsidRPr="00244DD0">
        <w:rPr>
          <w:rFonts w:eastAsia="Times New Roman"/>
          <w:szCs w:val="24"/>
          <w:lang w:eastAsia="de-DE"/>
        </w:rPr>
        <w:t>größere Exaktheitstoleranz (z.B. in Geometrie, bei Zeichnungen und beim Schriftbild)</w:t>
      </w:r>
    </w:p>
    <w:p w14:paraId="4F9ECB9A" w14:textId="77777777" w:rsidR="002929AB" w:rsidRPr="00244DD0" w:rsidRDefault="002929AB" w:rsidP="00D94084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eastAsia="Times New Roman"/>
          <w:szCs w:val="24"/>
          <w:lang w:eastAsia="de-DE"/>
        </w:rPr>
      </w:pPr>
      <w:r w:rsidRPr="00244DD0">
        <w:rPr>
          <w:rFonts w:eastAsia="Times New Roman"/>
          <w:szCs w:val="24"/>
          <w:lang w:eastAsia="de-DE"/>
        </w:rPr>
        <w:t>Verwendung von Großdrucken</w:t>
      </w:r>
    </w:p>
    <w:p w14:paraId="19F5AD29" w14:textId="77777777" w:rsidR="002929AB" w:rsidRPr="00244DD0" w:rsidRDefault="002929AB" w:rsidP="00D94084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eastAsia="Times New Roman"/>
          <w:szCs w:val="24"/>
          <w:lang w:eastAsia="de-DE"/>
        </w:rPr>
      </w:pPr>
      <w:r w:rsidRPr="00244DD0">
        <w:rPr>
          <w:rFonts w:eastAsia="Times New Roman"/>
          <w:szCs w:val="24"/>
          <w:lang w:eastAsia="de-DE"/>
        </w:rPr>
        <w:t>Verwendung von speziellen Lineaturen</w:t>
      </w:r>
    </w:p>
    <w:p w14:paraId="0100CC0D" w14:textId="77777777" w:rsidR="00454AF4" w:rsidRPr="00244DD0" w:rsidRDefault="002929AB" w:rsidP="00454AF4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eastAsia="Times New Roman"/>
          <w:szCs w:val="24"/>
          <w:lang w:eastAsia="de-DE"/>
        </w:rPr>
      </w:pPr>
      <w:r w:rsidRPr="00244DD0">
        <w:rPr>
          <w:rFonts w:eastAsia="Times New Roman"/>
          <w:szCs w:val="24"/>
          <w:lang w:eastAsia="de-DE"/>
        </w:rPr>
        <w:t>Verwendung von speziellen Zirkeln</w:t>
      </w:r>
      <w:r w:rsidR="00454AF4" w:rsidRPr="00244DD0">
        <w:rPr>
          <w:rFonts w:eastAsia="Times New Roman"/>
          <w:szCs w:val="24"/>
          <w:lang w:eastAsia="de-DE"/>
        </w:rPr>
        <w:t xml:space="preserve"> </w:t>
      </w:r>
    </w:p>
    <w:p w14:paraId="16A0AD25" w14:textId="77777777" w:rsidR="00454AF4" w:rsidRPr="00244DD0" w:rsidRDefault="00454AF4" w:rsidP="00606B2D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eastAsia="Times New Roman"/>
          <w:szCs w:val="24"/>
          <w:lang w:eastAsia="de-DE"/>
        </w:rPr>
      </w:pPr>
      <w:r w:rsidRPr="00244DD0">
        <w:rPr>
          <w:rFonts w:eastAsia="Times New Roman"/>
          <w:szCs w:val="24"/>
          <w:lang w:eastAsia="de-DE"/>
        </w:rPr>
        <w:t>Verwendung von speziellen Lineaturen</w:t>
      </w:r>
    </w:p>
    <w:p w14:paraId="2D1F348B" w14:textId="77777777" w:rsidR="002929AB" w:rsidRPr="00244DD0" w:rsidRDefault="002929AB" w:rsidP="00D94084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eastAsia="Times New Roman"/>
          <w:szCs w:val="24"/>
          <w:lang w:eastAsia="de-DE"/>
        </w:rPr>
      </w:pPr>
      <w:r w:rsidRPr="00244DD0">
        <w:rPr>
          <w:rFonts w:eastAsia="Times New Roman"/>
          <w:szCs w:val="24"/>
          <w:lang w:eastAsia="de-DE"/>
        </w:rPr>
        <w:t>Erstellen eines individuellen Förderplans</w:t>
      </w:r>
    </w:p>
    <w:p w14:paraId="212F7E25" w14:textId="77777777" w:rsidR="00CB64EB" w:rsidRPr="00244DD0" w:rsidRDefault="00CB64EB" w:rsidP="00D94084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eastAsia="Times New Roman"/>
          <w:szCs w:val="24"/>
          <w:lang w:eastAsia="de-DE"/>
        </w:rPr>
      </w:pPr>
      <w:r w:rsidRPr="00244DD0">
        <w:rPr>
          <w:rFonts w:eastAsia="Times New Roman"/>
          <w:szCs w:val="24"/>
          <w:lang w:eastAsia="de-DE"/>
        </w:rPr>
        <w:t>Arbeit mit Verhaltensverträgen und der damit verbundenen regelmäßigen Selbst- und Fremdeinschätzung</w:t>
      </w:r>
    </w:p>
    <w:p w14:paraId="360711C5" w14:textId="77777777" w:rsidR="00CB64EB" w:rsidRPr="00244DD0" w:rsidRDefault="00CB64EB" w:rsidP="00D94084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eastAsia="Times New Roman"/>
          <w:szCs w:val="24"/>
          <w:lang w:eastAsia="de-DE"/>
        </w:rPr>
      </w:pPr>
      <w:r w:rsidRPr="00244DD0">
        <w:rPr>
          <w:rFonts w:eastAsia="Times New Roman"/>
          <w:szCs w:val="24"/>
          <w:lang w:eastAsia="de-DE"/>
        </w:rPr>
        <w:t>Einsatz von festen Symbolen, um zusätzliche Impulse zu geben (z.B. Ausrufezeichen o.ä.)</w:t>
      </w:r>
    </w:p>
    <w:p w14:paraId="484176DD" w14:textId="77777777" w:rsidR="00454AF4" w:rsidRPr="00244DD0" w:rsidRDefault="00CB64EB" w:rsidP="00454AF4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eastAsia="Times New Roman"/>
          <w:szCs w:val="24"/>
          <w:lang w:eastAsia="de-DE"/>
        </w:rPr>
      </w:pPr>
      <w:r w:rsidRPr="00244DD0">
        <w:rPr>
          <w:rFonts w:eastAsia="Times New Roman"/>
          <w:szCs w:val="24"/>
          <w:lang w:eastAsia="de-DE"/>
        </w:rPr>
        <w:t>Verwendung von Merkheften</w:t>
      </w:r>
    </w:p>
    <w:p w14:paraId="1279D89A" w14:textId="77777777" w:rsidR="00454AF4" w:rsidRPr="00244DD0" w:rsidRDefault="00454AF4" w:rsidP="00454AF4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eastAsia="Times New Roman"/>
          <w:szCs w:val="24"/>
          <w:lang w:eastAsia="de-DE"/>
        </w:rPr>
      </w:pPr>
      <w:r w:rsidRPr="00244DD0">
        <w:rPr>
          <w:rFonts w:eastAsia="Times New Roman"/>
          <w:szCs w:val="24"/>
          <w:lang w:eastAsia="de-DE"/>
        </w:rPr>
        <w:t>Bereitstellen von zusätzlichen Lern- und Anschauungsmitteln</w:t>
      </w:r>
    </w:p>
    <w:p w14:paraId="67773707" w14:textId="77777777" w:rsidR="00CB64EB" w:rsidRPr="00244DD0" w:rsidRDefault="00CB64EB" w:rsidP="00D94084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eastAsia="Times New Roman"/>
          <w:szCs w:val="24"/>
          <w:lang w:eastAsia="de-DE"/>
        </w:rPr>
      </w:pPr>
      <w:r w:rsidRPr="00244DD0">
        <w:rPr>
          <w:rFonts w:eastAsia="Times New Roman"/>
          <w:szCs w:val="24"/>
          <w:lang w:eastAsia="de-DE"/>
        </w:rPr>
        <w:t>Nutzung von Anschauungsmaterial (z.B. LRS-Material, Hunderterblatt, Anlauttabelle, Zahlenstrahl bzw. Material, welches aus anderen Förderformen evtl. dem Kind schon bekannt ist)</w:t>
      </w:r>
    </w:p>
    <w:p w14:paraId="6386F264" w14:textId="77777777" w:rsidR="00203102" w:rsidRPr="00244DD0" w:rsidRDefault="00CB64EB" w:rsidP="00203102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eastAsia="Times New Roman"/>
          <w:szCs w:val="24"/>
          <w:lang w:eastAsia="de-DE"/>
        </w:rPr>
      </w:pPr>
      <w:r w:rsidRPr="00244DD0">
        <w:rPr>
          <w:rFonts w:eastAsia="Times New Roman"/>
          <w:szCs w:val="24"/>
          <w:lang w:eastAsia="de-DE"/>
        </w:rPr>
        <w:t>phasenweise Einzel- und Gruppenarbeit</w:t>
      </w:r>
    </w:p>
    <w:p w14:paraId="4B0DC0EB" w14:textId="77777777" w:rsidR="00203102" w:rsidRPr="00244DD0" w:rsidRDefault="00CB64EB" w:rsidP="00203102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eastAsia="Times New Roman"/>
          <w:szCs w:val="24"/>
          <w:lang w:eastAsia="de-DE"/>
        </w:rPr>
      </w:pPr>
      <w:r w:rsidRPr="00244DD0">
        <w:rPr>
          <w:rFonts w:eastAsia="Times New Roman"/>
          <w:szCs w:val="24"/>
          <w:lang w:eastAsia="de-DE"/>
        </w:rPr>
        <w:t>Schülerpatenschaften zur Unterstützung des Schulalltags</w:t>
      </w:r>
      <w:r w:rsidR="00203102" w:rsidRPr="00244DD0">
        <w:rPr>
          <w:rFonts w:eastAsia="Times New Roman"/>
          <w:szCs w:val="24"/>
          <w:lang w:eastAsia="de-DE"/>
        </w:rPr>
        <w:t xml:space="preserve"> </w:t>
      </w:r>
    </w:p>
    <w:p w14:paraId="69AEC1FF" w14:textId="77777777" w:rsidR="00294460" w:rsidRPr="00244DD0" w:rsidRDefault="00294460" w:rsidP="00294460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eastAsia="Times New Roman"/>
          <w:szCs w:val="24"/>
          <w:lang w:eastAsia="de-DE"/>
        </w:rPr>
      </w:pPr>
      <w:r w:rsidRPr="00244DD0">
        <w:rPr>
          <w:rFonts w:eastAsia="Times New Roman"/>
          <w:szCs w:val="24"/>
          <w:lang w:eastAsia="de-DE"/>
        </w:rPr>
        <w:t>längere Nutzung des Anschauungsmaterials in den Übungsphasen und auch in Kontrollen</w:t>
      </w:r>
    </w:p>
    <w:p w14:paraId="7055508A" w14:textId="77777777" w:rsidR="00474846" w:rsidRPr="00244DD0" w:rsidRDefault="00474846" w:rsidP="00474846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eastAsia="Times New Roman"/>
          <w:szCs w:val="24"/>
          <w:lang w:eastAsia="de-DE"/>
        </w:rPr>
      </w:pPr>
      <w:r w:rsidRPr="00244DD0">
        <w:rPr>
          <w:rFonts w:eastAsia="Times New Roman"/>
          <w:szCs w:val="24"/>
          <w:lang w:eastAsia="de-DE"/>
        </w:rPr>
        <w:t>Bereitstellen zusätzlicher Lern- und Informationsmittel (z.B. Computer, Nachschlagewerke, Formelsammlungen, etc.)</w:t>
      </w:r>
    </w:p>
    <w:p w14:paraId="13FFB678" w14:textId="77777777" w:rsidR="00203102" w:rsidRPr="00244DD0" w:rsidRDefault="00203102" w:rsidP="00203102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eastAsia="Times New Roman"/>
          <w:szCs w:val="24"/>
          <w:lang w:eastAsia="de-DE"/>
        </w:rPr>
      </w:pPr>
      <w:r w:rsidRPr="00244DD0">
        <w:rPr>
          <w:rFonts w:eastAsia="Times New Roman"/>
          <w:szCs w:val="24"/>
          <w:lang w:eastAsia="de-DE"/>
        </w:rPr>
        <w:t>größere Exaktheitstoleranz bei schriftlichen und manuellen Tätigkeiten</w:t>
      </w:r>
    </w:p>
    <w:p w14:paraId="5407E8A4" w14:textId="77777777" w:rsidR="00CB64EB" w:rsidRPr="00244DD0" w:rsidRDefault="00CB64EB" w:rsidP="00203102">
      <w:pPr>
        <w:spacing w:before="100" w:beforeAutospacing="1" w:after="100" w:afterAutospacing="1" w:line="360" w:lineRule="auto"/>
        <w:ind w:left="720"/>
        <w:rPr>
          <w:rFonts w:eastAsia="Times New Roman"/>
          <w:szCs w:val="24"/>
          <w:lang w:eastAsia="de-DE"/>
        </w:rPr>
      </w:pPr>
    </w:p>
    <w:p w14:paraId="4E74CD9E" w14:textId="77777777" w:rsidR="00707AFD" w:rsidRPr="00244DD0" w:rsidRDefault="00707AFD" w:rsidP="00D94084">
      <w:pPr>
        <w:spacing w:line="360" w:lineRule="auto"/>
        <w:rPr>
          <w:b/>
          <w:szCs w:val="24"/>
        </w:rPr>
      </w:pPr>
      <w:r w:rsidRPr="00244DD0">
        <w:rPr>
          <w:b/>
          <w:szCs w:val="24"/>
        </w:rPr>
        <w:t>Aufgabenstellung</w:t>
      </w:r>
    </w:p>
    <w:p w14:paraId="720111C5" w14:textId="77777777" w:rsidR="00707AFD" w:rsidRPr="00244DD0" w:rsidRDefault="00707AFD" w:rsidP="00D94084">
      <w:pPr>
        <w:spacing w:line="360" w:lineRule="auto"/>
        <w:rPr>
          <w:b/>
          <w:szCs w:val="24"/>
        </w:rPr>
      </w:pPr>
    </w:p>
    <w:p w14:paraId="2E139792" w14:textId="77777777" w:rsidR="00707AFD" w:rsidRPr="00244DD0" w:rsidRDefault="00707AFD" w:rsidP="00D94084">
      <w:pPr>
        <w:numPr>
          <w:ilvl w:val="0"/>
          <w:numId w:val="7"/>
        </w:numPr>
        <w:spacing w:line="360" w:lineRule="auto"/>
        <w:rPr>
          <w:szCs w:val="24"/>
        </w:rPr>
      </w:pPr>
      <w:r w:rsidRPr="00244DD0">
        <w:rPr>
          <w:szCs w:val="24"/>
        </w:rPr>
        <w:t xml:space="preserve">viel visuell arbeiten, mit Bildern und Zeichen arbeiten, Handlungsabfolgen bildlich darstellen / Symbolkarten </w:t>
      </w:r>
    </w:p>
    <w:p w14:paraId="40AA902F" w14:textId="77777777" w:rsidR="00707AFD" w:rsidRPr="00244DD0" w:rsidRDefault="00707AFD" w:rsidP="00D94084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eastAsia="Times New Roman"/>
          <w:szCs w:val="24"/>
          <w:lang w:eastAsia="de-DE"/>
        </w:rPr>
      </w:pPr>
      <w:r w:rsidRPr="00244DD0">
        <w:rPr>
          <w:szCs w:val="24"/>
        </w:rPr>
        <w:t>Differenzierte und/oder reduzierte Hausaufgabenstellung (geringerer Lese- und Schreibaufwand, mündliches Abfragen der Hausaufgaben/Vokabeln</w:t>
      </w:r>
    </w:p>
    <w:p w14:paraId="6A6A343D" w14:textId="77777777" w:rsidR="00707AFD" w:rsidRPr="00244DD0" w:rsidRDefault="00707AFD" w:rsidP="00D94084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eastAsia="Times New Roman"/>
          <w:szCs w:val="24"/>
          <w:lang w:eastAsia="de-DE"/>
        </w:rPr>
      </w:pPr>
      <w:r w:rsidRPr="00244DD0">
        <w:rPr>
          <w:rFonts w:eastAsia="Times New Roman"/>
          <w:szCs w:val="24"/>
          <w:lang w:eastAsia="de-DE"/>
        </w:rPr>
        <w:t>differenzierte Hausaufgaben</w:t>
      </w:r>
    </w:p>
    <w:p w14:paraId="0762E7D9" w14:textId="77777777" w:rsidR="00707AFD" w:rsidRPr="00244DD0" w:rsidRDefault="00707AFD" w:rsidP="00D94084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eastAsia="Times New Roman"/>
          <w:szCs w:val="24"/>
          <w:lang w:eastAsia="de-DE"/>
        </w:rPr>
      </w:pPr>
      <w:r w:rsidRPr="00244DD0">
        <w:rPr>
          <w:rFonts w:eastAsia="Times New Roman"/>
          <w:szCs w:val="24"/>
          <w:lang w:eastAsia="de-DE"/>
        </w:rPr>
        <w:t>Fragen und Aufgabenstellungen für Klassenarbeiten, Tests und tägliche Übungen stets auch in schriftlicher Form geben</w:t>
      </w:r>
    </w:p>
    <w:p w14:paraId="78652195" w14:textId="77777777" w:rsidR="0058509C" w:rsidRPr="00244DD0" w:rsidRDefault="00707AFD" w:rsidP="00D94084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eastAsia="Times New Roman"/>
          <w:szCs w:val="24"/>
          <w:lang w:eastAsia="de-DE"/>
        </w:rPr>
      </w:pPr>
      <w:r w:rsidRPr="00244DD0">
        <w:rPr>
          <w:rFonts w:eastAsia="Times New Roman"/>
          <w:szCs w:val="24"/>
          <w:lang w:eastAsia="de-DE"/>
        </w:rPr>
        <w:t>M</w:t>
      </w:r>
      <w:r w:rsidR="00247A87" w:rsidRPr="00244DD0">
        <w:rPr>
          <w:rFonts w:eastAsia="Times New Roman"/>
          <w:szCs w:val="24"/>
          <w:lang w:eastAsia="de-DE"/>
        </w:rPr>
        <w:t xml:space="preserve">öglichkeit der Ansprache </w:t>
      </w:r>
      <w:r w:rsidR="0033649F" w:rsidRPr="00244DD0">
        <w:rPr>
          <w:rFonts w:eastAsia="Times New Roman"/>
          <w:szCs w:val="24"/>
          <w:lang w:eastAsia="de-DE"/>
        </w:rPr>
        <w:t>meh</w:t>
      </w:r>
      <w:r w:rsidR="00247A87" w:rsidRPr="00244DD0">
        <w:rPr>
          <w:rFonts w:eastAsia="Times New Roman"/>
          <w:szCs w:val="24"/>
          <w:lang w:eastAsia="de-DE"/>
        </w:rPr>
        <w:t>rer</w:t>
      </w:r>
      <w:r w:rsidR="0033649F" w:rsidRPr="00244DD0">
        <w:rPr>
          <w:rFonts w:eastAsia="Times New Roman"/>
          <w:szCs w:val="24"/>
          <w:lang w:eastAsia="de-DE"/>
        </w:rPr>
        <w:t>e</w:t>
      </w:r>
      <w:r w:rsidR="00247A87" w:rsidRPr="00244DD0">
        <w:rPr>
          <w:rFonts w:eastAsia="Times New Roman"/>
          <w:szCs w:val="24"/>
          <w:lang w:eastAsia="de-DE"/>
        </w:rPr>
        <w:t xml:space="preserve"> Sinne zur Informationsaufnahme (Visualisierung der Inhalte bzw. Einbeziehung akustischer und motorischer Komponenten)</w:t>
      </w:r>
      <w:r w:rsidR="0058509C" w:rsidRPr="00244DD0">
        <w:rPr>
          <w:rFonts w:eastAsia="Times New Roman"/>
          <w:szCs w:val="24"/>
          <w:lang w:eastAsia="de-DE"/>
        </w:rPr>
        <w:t xml:space="preserve"> </w:t>
      </w:r>
    </w:p>
    <w:p w14:paraId="5AC64258" w14:textId="77777777" w:rsidR="0058509C" w:rsidRPr="00244DD0" w:rsidRDefault="0058509C" w:rsidP="00D94084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eastAsia="Times New Roman"/>
          <w:szCs w:val="24"/>
          <w:lang w:eastAsia="de-DE"/>
        </w:rPr>
      </w:pPr>
      <w:r w:rsidRPr="00244DD0">
        <w:rPr>
          <w:rFonts w:eastAsia="Times New Roman"/>
          <w:szCs w:val="24"/>
          <w:lang w:eastAsia="de-DE"/>
        </w:rPr>
        <w:t>Gestaltung von Arbeitsblättern stark strukturiert / gegliedert</w:t>
      </w:r>
    </w:p>
    <w:p w14:paraId="02EC157F" w14:textId="77777777" w:rsidR="00474846" w:rsidRPr="00244DD0" w:rsidRDefault="00474846" w:rsidP="00474846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eastAsia="Times New Roman"/>
          <w:szCs w:val="24"/>
          <w:lang w:eastAsia="de-DE"/>
        </w:rPr>
      </w:pPr>
      <w:r w:rsidRPr="00244DD0">
        <w:rPr>
          <w:rFonts w:eastAsia="Times New Roman"/>
          <w:szCs w:val="24"/>
          <w:lang w:eastAsia="de-DE"/>
        </w:rPr>
        <w:t>kleinschrittiges Vorgehen mit Möglichkeit der Eigen- und Fremdkontrolle garantieren</w:t>
      </w:r>
    </w:p>
    <w:p w14:paraId="36014F5A" w14:textId="77777777" w:rsidR="00474846" w:rsidRPr="00244DD0" w:rsidRDefault="00474846" w:rsidP="00474846">
      <w:pPr>
        <w:numPr>
          <w:ilvl w:val="0"/>
          <w:numId w:val="12"/>
        </w:numPr>
        <w:spacing w:line="360" w:lineRule="auto"/>
        <w:rPr>
          <w:szCs w:val="24"/>
        </w:rPr>
      </w:pPr>
      <w:r w:rsidRPr="00244DD0">
        <w:rPr>
          <w:rFonts w:eastAsia="Times New Roman"/>
          <w:szCs w:val="24"/>
          <w:lang w:eastAsia="de-DE"/>
        </w:rPr>
        <w:t>Wiederholen bzw. Umformulieren von mündlichen und schriftlichen Aufgaben bei vermindertem Aufgabenverständnis</w:t>
      </w:r>
    </w:p>
    <w:p w14:paraId="6B4DFB99" w14:textId="77777777" w:rsidR="00707AFD" w:rsidRPr="00244DD0" w:rsidRDefault="00247A87" w:rsidP="00D94084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eastAsia="Times New Roman"/>
          <w:szCs w:val="24"/>
          <w:lang w:eastAsia="de-DE"/>
        </w:rPr>
      </w:pPr>
      <w:r w:rsidRPr="00244DD0">
        <w:rPr>
          <w:rFonts w:eastAsia="Times New Roman"/>
          <w:szCs w:val="24"/>
          <w:lang w:eastAsia="de-DE"/>
        </w:rPr>
        <w:t>bei nicht altersgemäßem Wortschatz Reduzierung / Differenzierung von Aufgaben</w:t>
      </w:r>
      <w:r w:rsidR="00707AFD" w:rsidRPr="00244DD0">
        <w:rPr>
          <w:rFonts w:eastAsia="Times New Roman"/>
          <w:szCs w:val="24"/>
          <w:lang w:eastAsia="de-DE"/>
        </w:rPr>
        <w:t xml:space="preserve"> </w:t>
      </w:r>
    </w:p>
    <w:p w14:paraId="29BA0D80" w14:textId="77777777" w:rsidR="00CB64EB" w:rsidRPr="00244DD0" w:rsidRDefault="00CB64EB" w:rsidP="00D94084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eastAsia="Times New Roman"/>
          <w:szCs w:val="24"/>
          <w:lang w:eastAsia="de-DE"/>
        </w:rPr>
      </w:pPr>
      <w:r w:rsidRPr="00244DD0">
        <w:rPr>
          <w:rFonts w:eastAsia="Times New Roman"/>
          <w:szCs w:val="24"/>
          <w:lang w:eastAsia="de-DE"/>
        </w:rPr>
        <w:t>Vereinfachung von Lese- und Sachtexten</w:t>
      </w:r>
    </w:p>
    <w:p w14:paraId="61A4B726" w14:textId="77777777" w:rsidR="00474846" w:rsidRPr="00244DD0" w:rsidRDefault="00474846" w:rsidP="00474846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eastAsia="Times New Roman"/>
          <w:szCs w:val="24"/>
          <w:lang w:eastAsia="de-DE"/>
        </w:rPr>
      </w:pPr>
      <w:r w:rsidRPr="00244DD0">
        <w:rPr>
          <w:rFonts w:eastAsia="Times New Roman"/>
          <w:szCs w:val="24"/>
          <w:lang w:eastAsia="de-DE"/>
        </w:rPr>
        <w:t>Textvereinfachung bei Sicherung des gleichen Inhalts / vereinfachte Formulierung von Aufgabestellungen bzw. zusätzliche Erläuterungen</w:t>
      </w:r>
    </w:p>
    <w:p w14:paraId="071309DF" w14:textId="77777777" w:rsidR="00707AFD" w:rsidRPr="00244DD0" w:rsidRDefault="00707AFD" w:rsidP="00D94084">
      <w:pPr>
        <w:spacing w:before="100" w:beforeAutospacing="1" w:after="100" w:afterAutospacing="1" w:line="360" w:lineRule="auto"/>
        <w:rPr>
          <w:rFonts w:eastAsia="Times New Roman"/>
          <w:b/>
          <w:szCs w:val="24"/>
          <w:lang w:eastAsia="de-DE"/>
        </w:rPr>
      </w:pPr>
      <w:r w:rsidRPr="00244DD0">
        <w:rPr>
          <w:rFonts w:eastAsia="Times New Roman"/>
          <w:b/>
          <w:szCs w:val="24"/>
          <w:lang w:eastAsia="de-DE"/>
        </w:rPr>
        <w:t>Leistungsmessung</w:t>
      </w:r>
    </w:p>
    <w:p w14:paraId="006E540E" w14:textId="77777777" w:rsidR="008F47E7" w:rsidRPr="00244DD0" w:rsidRDefault="0058509C" w:rsidP="00D94084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eastAsia="Times New Roman"/>
          <w:szCs w:val="24"/>
          <w:lang w:eastAsia="de-DE"/>
        </w:rPr>
      </w:pPr>
      <w:r w:rsidRPr="00244DD0">
        <w:rPr>
          <w:rFonts w:eastAsia="Times New Roman"/>
          <w:szCs w:val="24"/>
          <w:lang w:eastAsia="de-DE"/>
        </w:rPr>
        <w:t>zur Vorbereitung auf Klassenarbeiten gezielte Themenbeschreibung und Eingrenzungen schriftlich geben</w:t>
      </w:r>
    </w:p>
    <w:p w14:paraId="239B5EBA" w14:textId="77777777" w:rsidR="008F47E7" w:rsidRPr="00244DD0" w:rsidRDefault="00D94084" w:rsidP="00D94084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eastAsia="Times New Roman"/>
          <w:szCs w:val="24"/>
          <w:lang w:eastAsia="de-DE"/>
        </w:rPr>
      </w:pPr>
      <w:r w:rsidRPr="00244DD0">
        <w:rPr>
          <w:rFonts w:eastAsia="Times New Roman"/>
          <w:szCs w:val="24"/>
          <w:lang w:eastAsia="de-DE"/>
        </w:rPr>
        <w:t>Zeit zum Klären der Arbeitsanforderungen einräumen</w:t>
      </w:r>
    </w:p>
    <w:p w14:paraId="1A8DBD8C" w14:textId="77777777" w:rsidR="008F47E7" w:rsidRPr="00244DD0" w:rsidRDefault="00D94084" w:rsidP="00D94084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eastAsia="Times New Roman"/>
          <w:szCs w:val="24"/>
          <w:lang w:eastAsia="de-DE"/>
        </w:rPr>
      </w:pPr>
      <w:r w:rsidRPr="00244DD0">
        <w:rPr>
          <w:rFonts w:eastAsia="Times New Roman"/>
          <w:szCs w:val="24"/>
          <w:lang w:eastAsia="de-DE"/>
        </w:rPr>
        <w:t>individuelle Erläuterungen der Arbeitsanweisungen</w:t>
      </w:r>
    </w:p>
    <w:p w14:paraId="4AAD56C6" w14:textId="77777777" w:rsidR="008F47E7" w:rsidRPr="00244DD0" w:rsidRDefault="00D94084" w:rsidP="00D94084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eastAsia="Times New Roman"/>
          <w:szCs w:val="24"/>
          <w:lang w:eastAsia="de-DE"/>
        </w:rPr>
      </w:pPr>
      <w:r w:rsidRPr="00244DD0">
        <w:rPr>
          <w:rFonts w:eastAsia="Times New Roman"/>
          <w:szCs w:val="24"/>
          <w:lang w:eastAsia="de-DE"/>
        </w:rPr>
        <w:t xml:space="preserve">möglichst wenig diktieren, wenn doch, langsam und deutlich, gute </w:t>
      </w:r>
      <w:proofErr w:type="spellStart"/>
      <w:r w:rsidRPr="00244DD0">
        <w:rPr>
          <w:rFonts w:eastAsia="Times New Roman"/>
          <w:szCs w:val="24"/>
          <w:lang w:eastAsia="de-DE"/>
        </w:rPr>
        <w:t>Absehbedingungen</w:t>
      </w:r>
      <w:proofErr w:type="spellEnd"/>
      <w:r w:rsidRPr="00244DD0">
        <w:rPr>
          <w:rFonts w:eastAsia="Times New Roman"/>
          <w:szCs w:val="24"/>
          <w:lang w:eastAsia="de-DE"/>
        </w:rPr>
        <w:t xml:space="preserve"> schaffen, mehrere Wiederholungen zulassen, evtl. Einzeldiktat, keine Bewertung von Hörfehlern</w:t>
      </w:r>
    </w:p>
    <w:p w14:paraId="76E6C0E2" w14:textId="77777777" w:rsidR="008F47E7" w:rsidRPr="00244DD0" w:rsidRDefault="00D94084" w:rsidP="00D94084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eastAsia="Times New Roman"/>
          <w:szCs w:val="24"/>
          <w:lang w:eastAsia="de-DE"/>
        </w:rPr>
      </w:pPr>
      <w:r w:rsidRPr="00244DD0">
        <w:rPr>
          <w:rFonts w:eastAsia="Times New Roman"/>
          <w:szCs w:val="24"/>
          <w:lang w:eastAsia="de-DE"/>
        </w:rPr>
        <w:lastRenderedPageBreak/>
        <w:t>Kurzkontrollen schriftlich geben (z.B. Vokabeltest)</w:t>
      </w:r>
    </w:p>
    <w:p w14:paraId="0D828342" w14:textId="77777777" w:rsidR="008F47E7" w:rsidRPr="00244DD0" w:rsidRDefault="0058509C" w:rsidP="008F47E7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eastAsia="Times New Roman"/>
          <w:szCs w:val="24"/>
          <w:lang w:eastAsia="de-DE"/>
        </w:rPr>
      </w:pPr>
      <w:r w:rsidRPr="00244DD0">
        <w:rPr>
          <w:rFonts w:eastAsia="Times New Roman"/>
          <w:szCs w:val="24"/>
          <w:lang w:eastAsia="de-DE"/>
        </w:rPr>
        <w:t>verlängerte Arbeitszeiten bei schriftlichen Kontrollen und Klassenarbeiten</w:t>
      </w:r>
    </w:p>
    <w:p w14:paraId="62F236D8" w14:textId="77777777" w:rsidR="008F47E7" w:rsidRPr="00244DD0" w:rsidRDefault="0058509C" w:rsidP="008F47E7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eastAsia="Times New Roman"/>
          <w:szCs w:val="24"/>
          <w:lang w:eastAsia="de-DE"/>
        </w:rPr>
      </w:pPr>
      <w:r w:rsidRPr="00244DD0">
        <w:rPr>
          <w:rFonts w:eastAsia="Times New Roman"/>
          <w:szCs w:val="24"/>
          <w:lang w:eastAsia="de-DE"/>
        </w:rPr>
        <w:t>eine mündliche statt schriftliche Arbeitsform bzw. mündliche statt schriftliche Leistungskontrollen</w:t>
      </w:r>
    </w:p>
    <w:p w14:paraId="012EDB55" w14:textId="77777777" w:rsidR="0058509C" w:rsidRPr="00244DD0" w:rsidRDefault="0058509C" w:rsidP="008F47E7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eastAsia="Times New Roman"/>
          <w:szCs w:val="24"/>
          <w:lang w:eastAsia="de-DE"/>
        </w:rPr>
      </w:pPr>
      <w:r w:rsidRPr="00244DD0">
        <w:rPr>
          <w:rFonts w:eastAsia="Times New Roman"/>
          <w:szCs w:val="24"/>
          <w:lang w:eastAsia="de-DE"/>
        </w:rPr>
        <w:t>mündliche / schriftliche Leistungskontrollen in Einzelüberprüfungen bzw. Kleingruppen durchführen</w:t>
      </w:r>
    </w:p>
    <w:p w14:paraId="7DA0FDB4" w14:textId="77777777" w:rsidR="004A71D7" w:rsidRPr="00244DD0" w:rsidRDefault="004A71D7" w:rsidP="00D94084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eastAsia="Times New Roman"/>
          <w:szCs w:val="24"/>
          <w:lang w:eastAsia="de-DE"/>
        </w:rPr>
      </w:pPr>
      <w:r w:rsidRPr="00244DD0">
        <w:rPr>
          <w:szCs w:val="24"/>
        </w:rPr>
        <w:t xml:space="preserve">Mündliche ergänzt schriftliche Leistungsmessung (auch außerhalb des Klassenverbandes) </w:t>
      </w:r>
    </w:p>
    <w:p w14:paraId="2431DA94" w14:textId="77777777" w:rsidR="0058509C" w:rsidRPr="00244DD0" w:rsidRDefault="0058509C" w:rsidP="00D94084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eastAsia="Times New Roman"/>
          <w:szCs w:val="24"/>
          <w:lang w:eastAsia="de-DE"/>
        </w:rPr>
      </w:pPr>
      <w:r w:rsidRPr="00244DD0">
        <w:rPr>
          <w:rFonts w:eastAsia="Times New Roman"/>
          <w:szCs w:val="24"/>
          <w:lang w:eastAsia="de-DE"/>
        </w:rPr>
        <w:t>Arbeitszeitverlängerungen bei Klassenarbeiten und schriftlichen Kontrollen</w:t>
      </w:r>
    </w:p>
    <w:p w14:paraId="279B2C45" w14:textId="77777777" w:rsidR="008F47E7" w:rsidRPr="00244DD0" w:rsidRDefault="0058509C" w:rsidP="008F47E7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eastAsia="Times New Roman"/>
          <w:szCs w:val="24"/>
          <w:lang w:eastAsia="de-DE"/>
        </w:rPr>
      </w:pPr>
      <w:r w:rsidRPr="00244DD0">
        <w:rPr>
          <w:rFonts w:eastAsia="Times New Roman"/>
          <w:szCs w:val="24"/>
          <w:lang w:eastAsia="de-DE"/>
        </w:rPr>
        <w:t>mündliche / schriftliche Leistungskontrollen in Einzelüberprüfungen bzw. Kleingruppen durchführen</w:t>
      </w:r>
    </w:p>
    <w:p w14:paraId="06FE1801" w14:textId="77777777" w:rsidR="008F47E7" w:rsidRPr="00244DD0" w:rsidRDefault="0058509C" w:rsidP="008F47E7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eastAsia="Times New Roman"/>
          <w:szCs w:val="24"/>
          <w:lang w:eastAsia="de-DE"/>
        </w:rPr>
      </w:pPr>
      <w:r w:rsidRPr="00244DD0">
        <w:rPr>
          <w:rFonts w:eastAsia="Times New Roman"/>
          <w:szCs w:val="24"/>
          <w:lang w:eastAsia="de-DE"/>
        </w:rPr>
        <w:t xml:space="preserve">Vorträge / Gedichte in Einzelsituationen </w:t>
      </w:r>
    </w:p>
    <w:p w14:paraId="5CEB9609" w14:textId="77777777" w:rsidR="0058509C" w:rsidRPr="00244DD0" w:rsidRDefault="0058509C" w:rsidP="008F47E7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eastAsia="Times New Roman"/>
          <w:szCs w:val="24"/>
          <w:lang w:eastAsia="de-DE"/>
        </w:rPr>
      </w:pPr>
      <w:r w:rsidRPr="00244DD0">
        <w:rPr>
          <w:rFonts w:eastAsia="Times New Roman"/>
          <w:szCs w:val="24"/>
          <w:lang w:eastAsia="de-DE"/>
        </w:rPr>
        <w:t>differenzierte Bewertung und Zensierung</w:t>
      </w:r>
    </w:p>
    <w:p w14:paraId="54E7AF89" w14:textId="77777777" w:rsidR="00247A87" w:rsidRPr="00244DD0" w:rsidRDefault="004A71D7" w:rsidP="00D94084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eastAsia="Times New Roman"/>
          <w:szCs w:val="24"/>
          <w:lang w:eastAsia="de-DE"/>
        </w:rPr>
      </w:pPr>
      <w:r w:rsidRPr="00244DD0">
        <w:rPr>
          <w:rFonts w:eastAsia="Times New Roman"/>
          <w:szCs w:val="24"/>
          <w:lang w:eastAsia="de-DE"/>
        </w:rPr>
        <w:t>s</w:t>
      </w:r>
      <w:r w:rsidR="00247A87" w:rsidRPr="00244DD0">
        <w:rPr>
          <w:rFonts w:eastAsia="Times New Roman"/>
          <w:szCs w:val="24"/>
          <w:lang w:eastAsia="de-DE"/>
        </w:rPr>
        <w:t>chriftliche Überprüfung anstatt mündlicher Kontrollen</w:t>
      </w:r>
    </w:p>
    <w:p w14:paraId="5745F38F" w14:textId="77777777" w:rsidR="00247A87" w:rsidRPr="00244DD0" w:rsidRDefault="00247A87" w:rsidP="00D94084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eastAsia="Times New Roman"/>
          <w:szCs w:val="24"/>
          <w:lang w:eastAsia="de-DE"/>
        </w:rPr>
      </w:pPr>
      <w:r w:rsidRPr="00244DD0">
        <w:rPr>
          <w:rFonts w:eastAsia="Times New Roman"/>
          <w:szCs w:val="24"/>
          <w:lang w:eastAsia="de-DE"/>
        </w:rPr>
        <w:t>Ausgleich einer Note durch schriftliche, gestalterische, projekthafte Zusatzaufgaben</w:t>
      </w:r>
      <w:r w:rsidR="00707AFD" w:rsidRPr="00244DD0">
        <w:rPr>
          <w:rFonts w:eastAsia="Times New Roman"/>
          <w:szCs w:val="24"/>
          <w:lang w:eastAsia="de-DE"/>
        </w:rPr>
        <w:t xml:space="preserve">, </w:t>
      </w:r>
      <w:proofErr w:type="spellStart"/>
      <w:r w:rsidR="00707AFD" w:rsidRPr="00244DD0">
        <w:rPr>
          <w:rFonts w:eastAsia="Times New Roman"/>
          <w:szCs w:val="24"/>
          <w:lang w:eastAsia="de-DE"/>
        </w:rPr>
        <w:t>mündl</w:t>
      </w:r>
      <w:proofErr w:type="spellEnd"/>
      <w:r w:rsidR="00707AFD" w:rsidRPr="00244DD0">
        <w:rPr>
          <w:rFonts w:eastAsia="Times New Roman"/>
          <w:szCs w:val="24"/>
          <w:lang w:eastAsia="de-DE"/>
        </w:rPr>
        <w:t>. Zusatzaufgaben, z.B. Vorträge, Referate</w:t>
      </w:r>
    </w:p>
    <w:p w14:paraId="319D9828" w14:textId="77777777" w:rsidR="0058509C" w:rsidRPr="00244DD0" w:rsidRDefault="00247A87" w:rsidP="00D94084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eastAsia="Times New Roman"/>
          <w:szCs w:val="24"/>
          <w:lang w:eastAsia="de-DE"/>
        </w:rPr>
      </w:pPr>
      <w:r w:rsidRPr="00244DD0">
        <w:rPr>
          <w:rFonts w:eastAsia="Times New Roman"/>
          <w:szCs w:val="24"/>
          <w:lang w:eastAsia="de-DE"/>
        </w:rPr>
        <w:t>Bewertungsschwerpunkt auf den Inhalt und seine schlüssige Abfolge legen, weniger auf Satzstruktur, Grammatik und Schreibstil</w:t>
      </w:r>
    </w:p>
    <w:p w14:paraId="05E2FCE5" w14:textId="77777777" w:rsidR="00247A87" w:rsidRPr="00244DD0" w:rsidRDefault="00247A87" w:rsidP="00D94084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eastAsia="Times New Roman"/>
          <w:szCs w:val="24"/>
          <w:lang w:eastAsia="de-DE"/>
        </w:rPr>
      </w:pPr>
      <w:r w:rsidRPr="00244DD0">
        <w:rPr>
          <w:rFonts w:eastAsia="Times New Roman"/>
          <w:szCs w:val="24"/>
          <w:lang w:eastAsia="de-DE"/>
        </w:rPr>
        <w:t>Ausgleich von mü</w:t>
      </w:r>
      <w:r w:rsidR="00443F79" w:rsidRPr="00244DD0">
        <w:rPr>
          <w:rFonts w:eastAsia="Times New Roman"/>
          <w:szCs w:val="24"/>
          <w:lang w:eastAsia="de-DE"/>
        </w:rPr>
        <w:t>n</w:t>
      </w:r>
      <w:r w:rsidRPr="00244DD0">
        <w:rPr>
          <w:rFonts w:eastAsia="Times New Roman"/>
          <w:szCs w:val="24"/>
          <w:lang w:eastAsia="de-DE"/>
        </w:rPr>
        <w:t>dlichen Noten durch schriftliche oder gestalterische Zusatzaufgaben</w:t>
      </w:r>
    </w:p>
    <w:p w14:paraId="700C7FCE" w14:textId="77777777" w:rsidR="00707AFD" w:rsidRPr="00244DD0" w:rsidRDefault="00203102" w:rsidP="00D94084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eastAsia="Times New Roman"/>
          <w:szCs w:val="24"/>
          <w:lang w:eastAsia="de-DE"/>
        </w:rPr>
      </w:pPr>
      <w:r w:rsidRPr="00244DD0">
        <w:rPr>
          <w:rFonts w:eastAsia="Times New Roman"/>
          <w:szCs w:val="24"/>
          <w:lang w:eastAsia="de-DE"/>
        </w:rPr>
        <w:t>stärkere Gew</w:t>
      </w:r>
      <w:r w:rsidR="00707AFD" w:rsidRPr="00244DD0">
        <w:rPr>
          <w:rFonts w:eastAsia="Times New Roman"/>
          <w:szCs w:val="24"/>
          <w:lang w:eastAsia="de-DE"/>
        </w:rPr>
        <w:t>ichtung von mündlichen Leistungskontrollen</w:t>
      </w:r>
    </w:p>
    <w:p w14:paraId="2A8FFEE5" w14:textId="77777777" w:rsidR="00707AFD" w:rsidRPr="00244DD0" w:rsidRDefault="00203102" w:rsidP="00D94084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eastAsia="Times New Roman"/>
          <w:szCs w:val="24"/>
          <w:lang w:eastAsia="de-DE"/>
        </w:rPr>
      </w:pPr>
      <w:r w:rsidRPr="00244DD0">
        <w:rPr>
          <w:rFonts w:eastAsia="Times New Roman"/>
          <w:szCs w:val="24"/>
          <w:lang w:eastAsia="de-DE"/>
        </w:rPr>
        <w:t>stärkere Gew</w:t>
      </w:r>
      <w:r w:rsidR="00707AFD" w:rsidRPr="00244DD0">
        <w:rPr>
          <w:rFonts w:eastAsia="Times New Roman"/>
          <w:szCs w:val="24"/>
          <w:lang w:eastAsia="de-DE"/>
        </w:rPr>
        <w:t>ichtung von schriftlichen Leistungskontrollen</w:t>
      </w:r>
    </w:p>
    <w:p w14:paraId="713250CF" w14:textId="77777777" w:rsidR="002929AB" w:rsidRPr="00244DD0" w:rsidRDefault="002929AB" w:rsidP="00D94084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eastAsia="Times New Roman"/>
          <w:szCs w:val="24"/>
          <w:lang w:eastAsia="de-DE"/>
        </w:rPr>
      </w:pPr>
      <w:r w:rsidRPr="00244DD0">
        <w:rPr>
          <w:rFonts w:eastAsia="Times New Roman"/>
          <w:szCs w:val="24"/>
          <w:lang w:eastAsia="de-DE"/>
        </w:rPr>
        <w:t>eine mündliche statt einer schriftlichen Arbeitsform</w:t>
      </w:r>
    </w:p>
    <w:p w14:paraId="32530930" w14:textId="77777777" w:rsidR="002929AB" w:rsidRPr="00244DD0" w:rsidRDefault="002929AB" w:rsidP="00D94084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eastAsia="Times New Roman"/>
          <w:szCs w:val="24"/>
          <w:lang w:eastAsia="de-DE"/>
        </w:rPr>
      </w:pPr>
      <w:r w:rsidRPr="00244DD0">
        <w:rPr>
          <w:rFonts w:eastAsia="Times New Roman"/>
          <w:szCs w:val="24"/>
          <w:lang w:eastAsia="de-DE"/>
        </w:rPr>
        <w:t>eine schriftliche statt einer mündlichen Arbeitsform</w:t>
      </w:r>
    </w:p>
    <w:p w14:paraId="3694572C" w14:textId="77777777" w:rsidR="00E57E1E" w:rsidRPr="00244DD0" w:rsidRDefault="00E57E1E" w:rsidP="00E57E1E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eastAsia="Times New Roman"/>
          <w:szCs w:val="24"/>
          <w:lang w:eastAsia="de-DE"/>
        </w:rPr>
      </w:pPr>
      <w:r w:rsidRPr="00244DD0">
        <w:rPr>
          <w:rFonts w:eastAsia="Times New Roman"/>
          <w:szCs w:val="24"/>
          <w:lang w:eastAsia="de-DE"/>
        </w:rPr>
        <w:t>Möglichkeit zur Inhaltsklärung der Fragen vor / während der Arbeit</w:t>
      </w:r>
    </w:p>
    <w:p w14:paraId="73E0F990" w14:textId="77777777" w:rsidR="00E57E1E" w:rsidRPr="00244DD0" w:rsidRDefault="00E57E1E" w:rsidP="00E57E1E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eastAsia="Times New Roman"/>
          <w:szCs w:val="24"/>
          <w:lang w:eastAsia="de-DE"/>
        </w:rPr>
      </w:pPr>
      <w:r w:rsidRPr="00244DD0">
        <w:rPr>
          <w:rFonts w:eastAsia="Times New Roman"/>
          <w:szCs w:val="24"/>
          <w:lang w:eastAsia="de-DE"/>
        </w:rPr>
        <w:t xml:space="preserve">verlängerte Arbeitszeiten bei Klassenarbeiten bzw. verkürzte Aufgabenstellungen </w:t>
      </w:r>
    </w:p>
    <w:p w14:paraId="18D30D90" w14:textId="77777777" w:rsidR="00E57E1E" w:rsidRPr="00244DD0" w:rsidRDefault="00E57E1E" w:rsidP="00E57E1E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eastAsia="Times New Roman"/>
          <w:szCs w:val="24"/>
          <w:lang w:eastAsia="de-DE"/>
        </w:rPr>
      </w:pPr>
      <w:r w:rsidRPr="00244DD0">
        <w:rPr>
          <w:rFonts w:eastAsia="Times New Roman"/>
          <w:szCs w:val="24"/>
          <w:lang w:eastAsia="de-DE"/>
        </w:rPr>
        <w:t xml:space="preserve">Reduzierung der Aufgabenzahl / des Aufgabenumfangs bei schriftlichen Leistungskontrollen (bei gleicher Wertigkeit) </w:t>
      </w:r>
    </w:p>
    <w:p w14:paraId="73BC17B7" w14:textId="77777777" w:rsidR="002929AB" w:rsidRPr="00244DD0" w:rsidRDefault="002929AB" w:rsidP="00D94084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eastAsia="Times New Roman"/>
          <w:szCs w:val="24"/>
          <w:lang w:eastAsia="de-DE"/>
        </w:rPr>
      </w:pPr>
      <w:r w:rsidRPr="00244DD0">
        <w:rPr>
          <w:rFonts w:eastAsia="Times New Roman"/>
          <w:szCs w:val="24"/>
          <w:lang w:eastAsia="de-DE"/>
        </w:rPr>
        <w:t>Bewertungsschwerpunkt auf den Inhalt und seine schlüssige Abfolge legen, weniger auf Satzstruktur, Grammatik und Schreibstil; Duden und Synonymwörterbuch zur Verfügung stellen</w:t>
      </w:r>
    </w:p>
    <w:p w14:paraId="11E6AF7C" w14:textId="77777777" w:rsidR="002929AB" w:rsidRPr="00244DD0" w:rsidRDefault="002929AB" w:rsidP="00D94084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eastAsia="Times New Roman"/>
          <w:szCs w:val="24"/>
          <w:lang w:eastAsia="de-DE"/>
        </w:rPr>
      </w:pPr>
      <w:r w:rsidRPr="00244DD0">
        <w:rPr>
          <w:rFonts w:eastAsia="Times New Roman"/>
          <w:szCs w:val="24"/>
          <w:lang w:eastAsia="de-DE"/>
        </w:rPr>
        <w:t>geringere Gewichtung der Aussprache (evtl. Lautschrift einsetzen)</w:t>
      </w:r>
    </w:p>
    <w:p w14:paraId="59E6E004" w14:textId="77777777" w:rsidR="00E57E1E" w:rsidRPr="00244DD0" w:rsidRDefault="00E57E1E" w:rsidP="00E57E1E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eastAsia="Times New Roman"/>
          <w:szCs w:val="24"/>
          <w:lang w:eastAsia="de-DE"/>
        </w:rPr>
      </w:pPr>
      <w:r w:rsidRPr="00244DD0">
        <w:rPr>
          <w:rFonts w:eastAsia="Times New Roman"/>
          <w:szCs w:val="24"/>
          <w:lang w:eastAsia="de-DE"/>
        </w:rPr>
        <w:t>Wiederholen bzw. Umformulieren von mündlichen und schriftlichen Aufgaben</w:t>
      </w:r>
    </w:p>
    <w:p w14:paraId="092CED98" w14:textId="77777777" w:rsidR="00E57E1E" w:rsidRPr="00244DD0" w:rsidRDefault="00E57E1E" w:rsidP="00E57E1E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eastAsia="Times New Roman"/>
          <w:szCs w:val="24"/>
          <w:lang w:eastAsia="de-DE"/>
        </w:rPr>
      </w:pPr>
      <w:r w:rsidRPr="00244DD0">
        <w:rPr>
          <w:rFonts w:eastAsia="Times New Roman"/>
          <w:szCs w:val="24"/>
          <w:lang w:eastAsia="de-DE"/>
        </w:rPr>
        <w:lastRenderedPageBreak/>
        <w:t xml:space="preserve">ggf. Reduzierung der Aufgabenzahl / des Aufgabenumfangs bei schriftlichen Leistungskontrollen (gleiche Wertigkeit) </w:t>
      </w:r>
    </w:p>
    <w:p w14:paraId="1BA3A887" w14:textId="77777777" w:rsidR="00E57E1E" w:rsidRPr="00244DD0" w:rsidRDefault="00E57E1E" w:rsidP="00E57E1E">
      <w:pPr>
        <w:spacing w:before="100" w:beforeAutospacing="1" w:after="100" w:afterAutospacing="1" w:line="360" w:lineRule="auto"/>
        <w:rPr>
          <w:rFonts w:eastAsia="Times New Roman"/>
          <w:szCs w:val="24"/>
          <w:lang w:eastAsia="de-DE"/>
        </w:rPr>
      </w:pPr>
    </w:p>
    <w:p w14:paraId="70850161" w14:textId="77777777" w:rsidR="00203102" w:rsidRPr="00244DD0" w:rsidRDefault="00203102" w:rsidP="00203102">
      <w:pPr>
        <w:spacing w:before="100" w:beforeAutospacing="1" w:after="100" w:afterAutospacing="1" w:line="360" w:lineRule="auto"/>
        <w:ind w:left="720"/>
        <w:rPr>
          <w:rFonts w:eastAsia="Times New Roman"/>
          <w:szCs w:val="24"/>
          <w:lang w:eastAsia="de-DE"/>
        </w:rPr>
      </w:pPr>
    </w:p>
    <w:p w14:paraId="3992EB3D" w14:textId="77777777" w:rsidR="00707AFD" w:rsidRPr="00244DD0" w:rsidRDefault="00707AFD" w:rsidP="00D94084">
      <w:pPr>
        <w:spacing w:before="100" w:beforeAutospacing="1" w:after="100" w:afterAutospacing="1" w:line="360" w:lineRule="auto"/>
        <w:rPr>
          <w:rFonts w:eastAsia="Times New Roman"/>
          <w:b/>
          <w:szCs w:val="24"/>
          <w:lang w:eastAsia="de-DE"/>
        </w:rPr>
      </w:pPr>
      <w:r w:rsidRPr="00244DD0">
        <w:rPr>
          <w:rFonts w:eastAsia="Times New Roman"/>
          <w:b/>
          <w:szCs w:val="24"/>
          <w:lang w:eastAsia="de-DE"/>
        </w:rPr>
        <w:t>Freiräume</w:t>
      </w:r>
    </w:p>
    <w:p w14:paraId="54574685" w14:textId="77777777" w:rsidR="00D94084" w:rsidRPr="00244DD0" w:rsidRDefault="00247A87" w:rsidP="00D94084">
      <w:pPr>
        <w:numPr>
          <w:ilvl w:val="0"/>
          <w:numId w:val="19"/>
        </w:numPr>
        <w:spacing w:before="100" w:beforeAutospacing="1" w:after="100" w:afterAutospacing="1" w:line="360" w:lineRule="auto"/>
        <w:rPr>
          <w:rFonts w:eastAsia="Times New Roman"/>
          <w:szCs w:val="24"/>
          <w:lang w:eastAsia="de-DE"/>
        </w:rPr>
      </w:pPr>
      <w:r w:rsidRPr="00244DD0">
        <w:rPr>
          <w:rFonts w:eastAsia="Times New Roman"/>
          <w:szCs w:val="24"/>
          <w:lang w:eastAsia="de-DE"/>
        </w:rPr>
        <w:t>Gewährung individueller Entspannungs- und Erholungsphasen</w:t>
      </w:r>
    </w:p>
    <w:p w14:paraId="33394179" w14:textId="77777777" w:rsidR="00D94084" w:rsidRPr="00244DD0" w:rsidRDefault="00247A87" w:rsidP="00D94084">
      <w:pPr>
        <w:numPr>
          <w:ilvl w:val="0"/>
          <w:numId w:val="19"/>
        </w:numPr>
        <w:spacing w:before="100" w:beforeAutospacing="1" w:after="100" w:afterAutospacing="1" w:line="360" w:lineRule="auto"/>
        <w:rPr>
          <w:rFonts w:eastAsia="Times New Roman"/>
          <w:szCs w:val="24"/>
          <w:lang w:eastAsia="de-DE"/>
        </w:rPr>
      </w:pPr>
      <w:r w:rsidRPr="00244DD0">
        <w:rPr>
          <w:rFonts w:eastAsia="Times New Roman"/>
          <w:szCs w:val="24"/>
          <w:lang w:eastAsia="de-DE"/>
        </w:rPr>
        <w:t>Angebot von speziellen Sport- und Bewegungsformen oder von Entspannungstechniken</w:t>
      </w:r>
    </w:p>
    <w:p w14:paraId="36917AAD" w14:textId="77777777" w:rsidR="00D94084" w:rsidRPr="00244DD0" w:rsidRDefault="00247A87" w:rsidP="00D94084">
      <w:pPr>
        <w:numPr>
          <w:ilvl w:val="0"/>
          <w:numId w:val="19"/>
        </w:numPr>
        <w:spacing w:before="100" w:beforeAutospacing="1" w:after="100" w:afterAutospacing="1" w:line="360" w:lineRule="auto"/>
        <w:rPr>
          <w:rFonts w:eastAsia="Times New Roman"/>
          <w:szCs w:val="24"/>
          <w:lang w:eastAsia="de-DE"/>
        </w:rPr>
      </w:pPr>
      <w:r w:rsidRPr="00244DD0">
        <w:rPr>
          <w:rFonts w:eastAsia="Times New Roman"/>
          <w:szCs w:val="24"/>
          <w:lang w:eastAsia="de-DE"/>
        </w:rPr>
        <w:t>individuelle Pausenbetreuung durch zusätzliches Personal</w:t>
      </w:r>
    </w:p>
    <w:p w14:paraId="061C0FC6" w14:textId="77777777" w:rsidR="00FA37F3" w:rsidRPr="00244DD0" w:rsidRDefault="00247A87" w:rsidP="00D94084">
      <w:pPr>
        <w:numPr>
          <w:ilvl w:val="0"/>
          <w:numId w:val="19"/>
        </w:numPr>
        <w:spacing w:before="100" w:beforeAutospacing="1" w:after="100" w:afterAutospacing="1" w:line="360" w:lineRule="auto"/>
        <w:rPr>
          <w:szCs w:val="24"/>
        </w:rPr>
      </w:pPr>
      <w:r w:rsidRPr="00244DD0">
        <w:rPr>
          <w:rFonts w:eastAsia="Times New Roman"/>
          <w:szCs w:val="24"/>
          <w:lang w:eastAsia="de-DE"/>
        </w:rPr>
        <w:t>Änderung des individuellen Stundenplans</w:t>
      </w:r>
    </w:p>
    <w:p w14:paraId="7D95D8FF" w14:textId="77777777" w:rsidR="00FA37F3" w:rsidRPr="00244DD0" w:rsidRDefault="00FA37F3" w:rsidP="00D94084">
      <w:pPr>
        <w:spacing w:line="360" w:lineRule="auto"/>
        <w:rPr>
          <w:szCs w:val="24"/>
        </w:rPr>
      </w:pPr>
    </w:p>
    <w:p w14:paraId="78B2A612" w14:textId="77777777" w:rsidR="00530089" w:rsidRPr="00244DD0" w:rsidRDefault="003C500D" w:rsidP="00D94084">
      <w:pPr>
        <w:spacing w:line="360" w:lineRule="auto"/>
        <w:rPr>
          <w:szCs w:val="24"/>
        </w:rPr>
      </w:pPr>
      <w:r w:rsidRPr="00244DD0">
        <w:rPr>
          <w:i/>
          <w:szCs w:val="24"/>
        </w:rPr>
        <w:t>D</w:t>
      </w:r>
      <w:r w:rsidR="00904987" w:rsidRPr="00244DD0">
        <w:rPr>
          <w:i/>
          <w:szCs w:val="24"/>
        </w:rPr>
        <w:t>ie Maßnahmen des Nachteilsausgleiches sind genauso individuell und  kreativ wie die Schüler und Schülerinnen.</w:t>
      </w:r>
    </w:p>
    <w:sectPr w:rsidR="00530089" w:rsidRPr="00244DD0" w:rsidSect="000D50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5A68F" w14:textId="77777777" w:rsidR="00472769" w:rsidRDefault="00472769" w:rsidP="001E03DE">
      <w:r>
        <w:separator/>
      </w:r>
    </w:p>
  </w:endnote>
  <w:endnote w:type="continuationSeparator" w:id="0">
    <w:p w14:paraId="22D47834" w14:textId="77777777" w:rsidR="00472769" w:rsidRDefault="00472769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5C31E" w14:textId="77777777" w:rsidR="00A218F1" w:rsidRDefault="00A218F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94428"/>
      <w:docPartObj>
        <w:docPartGallery w:val="Page Numbers (Bottom of Page)"/>
        <w:docPartUnique/>
      </w:docPartObj>
    </w:sdtPr>
    <w:sdtEndPr/>
    <w:sdtContent>
      <w:p w14:paraId="7DF03C80" w14:textId="77777777" w:rsidR="000D5041" w:rsidRDefault="000D5041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0A2E">
          <w:rPr>
            <w:noProof/>
          </w:rPr>
          <w:t>7</w:t>
        </w:r>
        <w:r>
          <w:fldChar w:fldCharType="end"/>
        </w:r>
      </w:p>
    </w:sdtContent>
  </w:sdt>
  <w:p w14:paraId="044E05A5" w14:textId="77777777" w:rsidR="000D5041" w:rsidRDefault="000D504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6913990"/>
      <w:docPartObj>
        <w:docPartGallery w:val="Page Numbers (Bottom of Page)"/>
        <w:docPartUnique/>
      </w:docPartObj>
    </w:sdtPr>
    <w:sdtEndPr/>
    <w:sdtContent>
      <w:p w14:paraId="5F638BBA" w14:textId="77777777" w:rsidR="000D5041" w:rsidRDefault="000D5041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0A2E">
          <w:rPr>
            <w:noProof/>
          </w:rPr>
          <w:t>1</w:t>
        </w:r>
        <w:r>
          <w:fldChar w:fldCharType="end"/>
        </w:r>
      </w:p>
    </w:sdtContent>
  </w:sdt>
  <w:p w14:paraId="08F43D5C" w14:textId="77777777" w:rsidR="000B766A" w:rsidRPr="000B766A" w:rsidRDefault="000B766A" w:rsidP="000B766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4E94B" w14:textId="77777777" w:rsidR="00472769" w:rsidRDefault="00472769" w:rsidP="001E03DE">
      <w:r>
        <w:separator/>
      </w:r>
    </w:p>
  </w:footnote>
  <w:footnote w:type="continuationSeparator" w:id="0">
    <w:p w14:paraId="6A4D0938" w14:textId="77777777" w:rsidR="00472769" w:rsidRDefault="00472769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793F9" w14:textId="77777777" w:rsidR="00A218F1" w:rsidRDefault="00A218F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8576C" w14:textId="77777777" w:rsidR="00A218F1" w:rsidRDefault="00A218F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C8C1C" w14:textId="77777777" w:rsidR="00A218F1" w:rsidRDefault="00A218F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963DB"/>
    <w:multiLevelType w:val="multilevel"/>
    <w:tmpl w:val="10865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163178"/>
    <w:multiLevelType w:val="hybridMultilevel"/>
    <w:tmpl w:val="FBD81368"/>
    <w:lvl w:ilvl="0" w:tplc="C00658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A8E7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C694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2843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980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C6B4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BC1D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60AA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E6F4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D137F3C"/>
    <w:multiLevelType w:val="hybridMultilevel"/>
    <w:tmpl w:val="B776C5B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45A22"/>
    <w:multiLevelType w:val="hybridMultilevel"/>
    <w:tmpl w:val="611AB5C6"/>
    <w:lvl w:ilvl="0" w:tplc="C00658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27BA7"/>
    <w:multiLevelType w:val="multilevel"/>
    <w:tmpl w:val="0A187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5E60AA"/>
    <w:multiLevelType w:val="hybridMultilevel"/>
    <w:tmpl w:val="3042DD30"/>
    <w:lvl w:ilvl="0" w:tplc="1D5EEA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B2CD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6CB4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686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D0A4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E44B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6684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82C6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D658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2295E53"/>
    <w:multiLevelType w:val="multilevel"/>
    <w:tmpl w:val="A9F0E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D92B60"/>
    <w:multiLevelType w:val="hybridMultilevel"/>
    <w:tmpl w:val="55BEC4B2"/>
    <w:lvl w:ilvl="0" w:tplc="80641D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AC53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A6E5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E0C5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F693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7A51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70F7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7C50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445D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9D358D6"/>
    <w:multiLevelType w:val="hybridMultilevel"/>
    <w:tmpl w:val="E31C6A2E"/>
    <w:lvl w:ilvl="0" w:tplc="C00658A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E45785"/>
    <w:multiLevelType w:val="hybridMultilevel"/>
    <w:tmpl w:val="C6925EC2"/>
    <w:lvl w:ilvl="0" w:tplc="A75E36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AAFA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CA10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F0EC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0AAA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DEB9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DAD3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E65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A696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ED32D08"/>
    <w:multiLevelType w:val="hybridMultilevel"/>
    <w:tmpl w:val="71B6BBD2"/>
    <w:lvl w:ilvl="0" w:tplc="20E0A1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5C3F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A06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CA8B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683D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DAFC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8652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A41B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F284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EDE7101"/>
    <w:multiLevelType w:val="multilevel"/>
    <w:tmpl w:val="E45EA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0B7B4B"/>
    <w:multiLevelType w:val="multilevel"/>
    <w:tmpl w:val="93E8A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572A77"/>
    <w:multiLevelType w:val="multilevel"/>
    <w:tmpl w:val="AF1EA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A8709C"/>
    <w:multiLevelType w:val="multilevel"/>
    <w:tmpl w:val="DB444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8866BF"/>
    <w:multiLevelType w:val="multilevel"/>
    <w:tmpl w:val="DD3A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BE46B6"/>
    <w:multiLevelType w:val="hybridMultilevel"/>
    <w:tmpl w:val="E514EED0"/>
    <w:lvl w:ilvl="0" w:tplc="69DED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380E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7659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1821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CC86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BDCB4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4C5A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226F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3034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29C16F7"/>
    <w:multiLevelType w:val="multilevel"/>
    <w:tmpl w:val="5C0A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0936DF"/>
    <w:multiLevelType w:val="hybridMultilevel"/>
    <w:tmpl w:val="7CDEB8C4"/>
    <w:lvl w:ilvl="0" w:tplc="E3B2A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C8801E">
      <w:start w:val="50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5260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9461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8696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A257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E032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7C1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B824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FAB0950"/>
    <w:multiLevelType w:val="multilevel"/>
    <w:tmpl w:val="06ECF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8529351">
    <w:abstractNumId w:val="1"/>
  </w:num>
  <w:num w:numId="2" w16cid:durableId="1639804076">
    <w:abstractNumId w:val="16"/>
  </w:num>
  <w:num w:numId="3" w16cid:durableId="579562040">
    <w:abstractNumId w:val="7"/>
  </w:num>
  <w:num w:numId="4" w16cid:durableId="1173764770">
    <w:abstractNumId w:val="9"/>
  </w:num>
  <w:num w:numId="5" w16cid:durableId="204173721">
    <w:abstractNumId w:val="10"/>
  </w:num>
  <w:num w:numId="6" w16cid:durableId="2042780639">
    <w:abstractNumId w:val="18"/>
  </w:num>
  <w:num w:numId="7" w16cid:durableId="1934123462">
    <w:abstractNumId w:val="5"/>
  </w:num>
  <w:num w:numId="8" w16cid:durableId="644967221">
    <w:abstractNumId w:val="2"/>
  </w:num>
  <w:num w:numId="9" w16cid:durableId="812260888">
    <w:abstractNumId w:val="3"/>
  </w:num>
  <w:num w:numId="10" w16cid:durableId="1148941756">
    <w:abstractNumId w:val="15"/>
  </w:num>
  <w:num w:numId="11" w16cid:durableId="1535920026">
    <w:abstractNumId w:val="12"/>
  </w:num>
  <w:num w:numId="12" w16cid:durableId="1362903694">
    <w:abstractNumId w:val="11"/>
  </w:num>
  <w:num w:numId="13" w16cid:durableId="857933166">
    <w:abstractNumId w:val="19"/>
  </w:num>
  <w:num w:numId="14" w16cid:durableId="1517040401">
    <w:abstractNumId w:val="6"/>
  </w:num>
  <w:num w:numId="15" w16cid:durableId="1688362144">
    <w:abstractNumId w:val="0"/>
  </w:num>
  <w:num w:numId="16" w16cid:durableId="1928809182">
    <w:abstractNumId w:val="17"/>
  </w:num>
  <w:num w:numId="17" w16cid:durableId="191455788">
    <w:abstractNumId w:val="4"/>
  </w:num>
  <w:num w:numId="18" w16cid:durableId="1707214557">
    <w:abstractNumId w:val="14"/>
  </w:num>
  <w:num w:numId="19" w16cid:durableId="589121118">
    <w:abstractNumId w:val="13"/>
  </w:num>
  <w:num w:numId="20" w16cid:durableId="6060788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11B"/>
    <w:rsid w:val="00034DD0"/>
    <w:rsid w:val="000507B7"/>
    <w:rsid w:val="00057B88"/>
    <w:rsid w:val="000710EB"/>
    <w:rsid w:val="000B74A7"/>
    <w:rsid w:val="000B766A"/>
    <w:rsid w:val="000D5041"/>
    <w:rsid w:val="000F7391"/>
    <w:rsid w:val="0010062F"/>
    <w:rsid w:val="00116D29"/>
    <w:rsid w:val="0018304F"/>
    <w:rsid w:val="001A2103"/>
    <w:rsid w:val="001E03DE"/>
    <w:rsid w:val="00203102"/>
    <w:rsid w:val="002223B8"/>
    <w:rsid w:val="00244DD0"/>
    <w:rsid w:val="00247A87"/>
    <w:rsid w:val="002929AB"/>
    <w:rsid w:val="00294460"/>
    <w:rsid w:val="00296589"/>
    <w:rsid w:val="002B5171"/>
    <w:rsid w:val="002E6521"/>
    <w:rsid w:val="002F4BCF"/>
    <w:rsid w:val="0033649F"/>
    <w:rsid w:val="003432DB"/>
    <w:rsid w:val="00373D63"/>
    <w:rsid w:val="003B2163"/>
    <w:rsid w:val="003B36F5"/>
    <w:rsid w:val="003C500D"/>
    <w:rsid w:val="003C730D"/>
    <w:rsid w:val="00443F79"/>
    <w:rsid w:val="0044650F"/>
    <w:rsid w:val="00454AF4"/>
    <w:rsid w:val="00472769"/>
    <w:rsid w:val="00474846"/>
    <w:rsid w:val="004A71D7"/>
    <w:rsid w:val="004E4D26"/>
    <w:rsid w:val="005111D6"/>
    <w:rsid w:val="00530089"/>
    <w:rsid w:val="00533D83"/>
    <w:rsid w:val="00541E05"/>
    <w:rsid w:val="005512C5"/>
    <w:rsid w:val="0058509C"/>
    <w:rsid w:val="00606B2D"/>
    <w:rsid w:val="00707AFD"/>
    <w:rsid w:val="00752CEF"/>
    <w:rsid w:val="00801931"/>
    <w:rsid w:val="00866304"/>
    <w:rsid w:val="00894DFA"/>
    <w:rsid w:val="008A563D"/>
    <w:rsid w:val="008A7911"/>
    <w:rsid w:val="008B0A2E"/>
    <w:rsid w:val="008F47E7"/>
    <w:rsid w:val="00904987"/>
    <w:rsid w:val="009533B3"/>
    <w:rsid w:val="009935DA"/>
    <w:rsid w:val="009A13AE"/>
    <w:rsid w:val="009A23C0"/>
    <w:rsid w:val="009C05F9"/>
    <w:rsid w:val="00A218F1"/>
    <w:rsid w:val="00AA0805"/>
    <w:rsid w:val="00B31D5A"/>
    <w:rsid w:val="00B36C0E"/>
    <w:rsid w:val="00B749EE"/>
    <w:rsid w:val="00BE1DA7"/>
    <w:rsid w:val="00C1411B"/>
    <w:rsid w:val="00C22DA6"/>
    <w:rsid w:val="00C83CA4"/>
    <w:rsid w:val="00CA606F"/>
    <w:rsid w:val="00CB64EB"/>
    <w:rsid w:val="00CD6932"/>
    <w:rsid w:val="00D075E9"/>
    <w:rsid w:val="00D27C6C"/>
    <w:rsid w:val="00D52E5A"/>
    <w:rsid w:val="00D94084"/>
    <w:rsid w:val="00DE2669"/>
    <w:rsid w:val="00E57E1E"/>
    <w:rsid w:val="00F22FA5"/>
    <w:rsid w:val="00F44A67"/>
    <w:rsid w:val="00FA37F3"/>
    <w:rsid w:val="00FF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18021C7"/>
  <w15:docId w15:val="{0C29124A-2929-4F2F-B654-6CBD793A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40" w:lineRule="auto"/>
    </w:pPr>
  </w:style>
  <w:style w:type="paragraph" w:styleId="berschrift3">
    <w:name w:val="heading 3"/>
    <w:basedOn w:val="Standard"/>
    <w:link w:val="berschrift3Zchn"/>
    <w:uiPriority w:val="9"/>
    <w:qFormat/>
    <w:rsid w:val="00247A87"/>
    <w:pPr>
      <w:spacing w:before="100" w:beforeAutospacing="1" w:after="180" w:line="288" w:lineRule="atLeast"/>
      <w:outlineLvl w:val="2"/>
    </w:pPr>
    <w:rPr>
      <w:rFonts w:ascii="Times New Roman" w:eastAsia="Times New Roman" w:hAnsi="Times New Roman" w:cs="Times New Roman"/>
      <w:b/>
      <w:bCs/>
      <w:sz w:val="38"/>
      <w:szCs w:val="3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character" w:styleId="Fett">
    <w:name w:val="Strong"/>
    <w:basedOn w:val="Absatz-Standardschriftart"/>
    <w:uiPriority w:val="22"/>
    <w:qFormat/>
    <w:rsid w:val="00247A87"/>
    <w:rPr>
      <w:b/>
      <w:bCs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47A87"/>
    <w:rPr>
      <w:rFonts w:ascii="Times New Roman" w:eastAsia="Times New Roman" w:hAnsi="Times New Roman" w:cs="Times New Roman"/>
      <w:b/>
      <w:bCs/>
      <w:sz w:val="38"/>
      <w:szCs w:val="38"/>
      <w:lang w:eastAsia="de-DE"/>
    </w:rPr>
  </w:style>
  <w:style w:type="paragraph" w:styleId="Listenabsatz">
    <w:name w:val="List Paragraph"/>
    <w:basedOn w:val="Standard"/>
    <w:uiPriority w:val="34"/>
    <w:qFormat/>
    <w:rsid w:val="00443F7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32D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32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55205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39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07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38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70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438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8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37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19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325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7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19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95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94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64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045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6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5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15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93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33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38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7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56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14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1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5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1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3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2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2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8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7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4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44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9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45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2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772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2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57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40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5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1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2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3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3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64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25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71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00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23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9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66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64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893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9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2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0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71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81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2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34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8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2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52457-7244-4F2E-9E2A-1804FBCAD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1337</Words>
  <Characters>8428</Characters>
  <Application>Microsoft Office Word</Application>
  <DocSecurity>0</DocSecurity>
  <Lines>70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Baden-Württemberg</Company>
  <LinksUpToDate>false</LinksUpToDate>
  <CharactersWithSpaces>9746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Krämer, Nicole (SSA Tübingen)</dc:creator>
  <cp:lastModifiedBy>Krämer, Nicole (SSA Tübingen)</cp:lastModifiedBy>
  <cp:revision>3</cp:revision>
  <cp:lastPrinted>2016-08-25T10:44:00Z</cp:lastPrinted>
  <dcterms:created xsi:type="dcterms:W3CDTF">2023-12-01T07:43:00Z</dcterms:created>
  <dcterms:modified xsi:type="dcterms:W3CDTF">2026-02-16T10:22:00Z</dcterms:modified>
</cp:coreProperties>
</file>